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after="0" w:line="276" w:lineRule="auto"/>
        <w:ind w:left="1440" w:firstLine="0"/>
        <w:jc w:val="center"/>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Key Biosecurity Precautions for Farriers </w:t>
      </w:r>
    </w:p>
    <w:p w:rsidR="00000000" w:rsidDel="00000000" w:rsidP="00000000" w:rsidRDefault="00000000" w:rsidRPr="00000000" w14:paraId="00000003">
      <w:pPr>
        <w:spacing w:after="0" w:line="276"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4">
      <w:pPr>
        <w:spacing w:after="0" w:line="276" w:lineRule="auto"/>
        <w:ind w:left="1440" w:firstLine="0"/>
        <w:rPr>
          <w:rFonts w:ascii="Arial" w:cs="Arial" w:eastAsia="Arial" w:hAnsi="Arial"/>
        </w:rPr>
      </w:pPr>
      <w:r w:rsidDel="00000000" w:rsidR="00000000" w:rsidRPr="00000000">
        <w:rPr>
          <w:rFonts w:ascii="Arial" w:cs="Arial" w:eastAsia="Arial" w:hAnsi="Arial"/>
          <w:rtl w:val="0"/>
        </w:rPr>
        <w:t xml:space="preserve">During an EHV outbreak, farriers should implement strict biosecurity measures to prevent disease transmission between horses and barns. Key practices involve thorough disinfection of hands and equipment, changing clothes, and scheduling appointments to work with healthy horses first, saving potentially exposed or sick horses for the end of the day.</w:t>
      </w:r>
    </w:p>
    <w:p w:rsidR="00000000" w:rsidDel="00000000" w:rsidP="00000000" w:rsidRDefault="00000000" w:rsidRPr="00000000" w14:paraId="00000005">
      <w:pPr>
        <w:spacing w:after="0" w:line="276"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6">
      <w:pPr>
        <w:spacing w:after="0" w:line="276" w:lineRule="auto"/>
        <w:ind w:left="1440" w:firstLine="0"/>
        <w:rPr>
          <w:rFonts w:ascii="Arial" w:cs="Arial" w:eastAsia="Arial" w:hAnsi="Arial"/>
          <w:u w:val="single"/>
        </w:rPr>
      </w:pPr>
      <w:r w:rsidDel="00000000" w:rsidR="00000000" w:rsidRPr="00000000">
        <w:rPr>
          <w:rFonts w:ascii="Arial" w:cs="Arial" w:eastAsia="Arial" w:hAnsi="Arial"/>
          <w:b w:val="1"/>
          <w:bCs w:val="1"/>
          <w:u w:val="single"/>
          <w:rtl w:val="0"/>
        </w:rPr>
        <w:t xml:space="preserve">Communication with Clients</w:t>
      </w:r>
      <w:r w:rsidDel="00000000" w:rsidR="00000000" w:rsidRPr="00000000">
        <w:rPr>
          <w:rFonts w:ascii="Arial" w:cs="Arial" w:eastAsia="Arial" w:hAnsi="Arial"/>
          <w:u w:val="single"/>
          <w:rtl w:val="0"/>
        </w:rPr>
        <w:t xml:space="preserve">: </w:t>
      </w:r>
    </w:p>
    <w:p w:rsidR="00000000" w:rsidDel="00000000" w:rsidP="00000000" w:rsidRDefault="00000000" w:rsidRPr="00000000" w14:paraId="00000007">
      <w:pPr>
        <w:spacing w:after="0" w:line="276" w:lineRule="auto"/>
        <w:ind w:left="144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8">
      <w:pPr>
        <w:numPr>
          <w:ilvl w:val="0"/>
          <w:numId w:val="2"/>
        </w:numPr>
        <w:spacing w:after="0" w:line="276" w:lineRule="auto"/>
        <w:ind w:left="1440" w:firstLine="0"/>
        <w:rPr>
          <w:rFonts w:ascii="Arial" w:cs="Arial" w:eastAsia="Arial" w:hAnsi="Arial"/>
        </w:rPr>
      </w:pPr>
      <w:r w:rsidDel="00000000" w:rsidR="00000000" w:rsidRPr="00000000">
        <w:rPr>
          <w:rFonts w:ascii="Arial" w:cs="Arial" w:eastAsia="Arial" w:hAnsi="Arial"/>
          <w:rtl w:val="0"/>
        </w:rPr>
        <w:t xml:space="preserve">Farriers should maintain open communication with horse owners. </w:t>
      </w:r>
    </w:p>
    <w:p w:rsidR="00000000" w:rsidDel="00000000" w:rsidP="00000000" w:rsidRDefault="00000000" w:rsidRPr="00000000" w14:paraId="00000009">
      <w:pPr>
        <w:numPr>
          <w:ilvl w:val="0"/>
          <w:numId w:val="2"/>
        </w:numPr>
        <w:spacing w:after="0" w:line="276" w:lineRule="auto"/>
        <w:ind w:left="1440" w:firstLine="0"/>
        <w:rPr>
          <w:rFonts w:ascii="Arial" w:cs="Arial" w:eastAsia="Arial" w:hAnsi="Arial"/>
        </w:rPr>
      </w:pPr>
      <w:r w:rsidDel="00000000" w:rsidR="00000000" w:rsidRPr="00000000">
        <w:rPr>
          <w:rFonts w:ascii="Arial" w:cs="Arial" w:eastAsia="Arial" w:hAnsi="Arial"/>
          <w:rtl w:val="0"/>
        </w:rPr>
        <w:t xml:space="preserve">Ask if horses have traveled recently, if any have been exposed to a quarantined </w:t>
      </w:r>
    </w:p>
    <w:p w:rsidR="00000000" w:rsidDel="00000000" w:rsidP="00000000" w:rsidRDefault="00000000" w:rsidRPr="00000000" w14:paraId="0000000A">
      <w:pPr>
        <w:spacing w:after="0" w:line="276" w:lineRule="auto"/>
        <w:ind w:left="720" w:firstLine="0"/>
        <w:rPr>
          <w:rFonts w:ascii="Arial" w:cs="Arial" w:eastAsia="Arial" w:hAnsi="Arial"/>
        </w:rPr>
      </w:pPr>
      <w:r w:rsidDel="00000000" w:rsidR="00000000" w:rsidRPr="00000000">
        <w:rPr>
          <w:rFonts w:ascii="Arial" w:cs="Arial" w:eastAsia="Arial" w:hAnsi="Arial"/>
          <w:rtl w:val="0"/>
        </w:rPr>
        <w:t xml:space="preserve">                        facility, or if they are showing any signs of illness (e.g., coughing, nasal discharge,   </w:t>
      </w:r>
    </w:p>
    <w:p w:rsidR="00000000" w:rsidDel="00000000" w:rsidP="00000000" w:rsidRDefault="00000000" w:rsidRPr="00000000" w14:paraId="0000000B">
      <w:pPr>
        <w:spacing w:after="0" w:line="276" w:lineRule="auto"/>
        <w:ind w:left="720" w:firstLine="0"/>
        <w:rPr>
          <w:rFonts w:ascii="Arial" w:cs="Arial" w:eastAsia="Arial" w:hAnsi="Arial"/>
        </w:rPr>
      </w:pPr>
      <w:r w:rsidDel="00000000" w:rsidR="00000000" w:rsidRPr="00000000">
        <w:rPr>
          <w:rFonts w:ascii="Arial" w:cs="Arial" w:eastAsia="Arial" w:hAnsi="Arial"/>
          <w:rtl w:val="0"/>
        </w:rPr>
        <w:t xml:space="preserve">                        fever).</w:t>
      </w:r>
    </w:p>
    <w:p w:rsidR="00000000" w:rsidDel="00000000" w:rsidP="00000000" w:rsidRDefault="00000000" w:rsidRPr="00000000" w14:paraId="0000000C">
      <w:pPr>
        <w:numPr>
          <w:ilvl w:val="0"/>
          <w:numId w:val="2"/>
        </w:numPr>
        <w:spacing w:after="0" w:line="276" w:lineRule="auto"/>
        <w:ind w:left="1440" w:firstLine="0"/>
        <w:rPr>
          <w:rFonts w:ascii="Arial" w:cs="Arial" w:eastAsia="Arial" w:hAnsi="Arial"/>
        </w:rPr>
      </w:pPr>
      <w:r w:rsidDel="00000000" w:rsidR="00000000" w:rsidRPr="00000000">
        <w:rPr>
          <w:rFonts w:ascii="Arial" w:cs="Arial" w:eastAsia="Arial" w:hAnsi="Arial"/>
          <w:rtl w:val="0"/>
        </w:rPr>
        <w:t xml:space="preserve">Reschedule appointments for sick or exposed horses until they are cleared by a </w:t>
      </w:r>
    </w:p>
    <w:p w:rsidR="00000000" w:rsidDel="00000000" w:rsidP="00000000" w:rsidRDefault="00000000" w:rsidRPr="00000000" w14:paraId="0000000D">
      <w:pPr>
        <w:spacing w:after="0" w:line="276" w:lineRule="auto"/>
        <w:ind w:left="720" w:firstLine="0"/>
        <w:rPr>
          <w:rFonts w:ascii="Arial" w:cs="Arial" w:eastAsia="Arial" w:hAnsi="Arial"/>
        </w:rPr>
      </w:pPr>
      <w:r w:rsidDel="00000000" w:rsidR="00000000" w:rsidRPr="00000000">
        <w:rPr>
          <w:rFonts w:ascii="Arial" w:cs="Arial" w:eastAsia="Arial" w:hAnsi="Arial"/>
          <w:rtl w:val="0"/>
        </w:rPr>
        <w:t xml:space="preserve">                       veterinarian. </w:t>
      </w:r>
    </w:p>
    <w:p w:rsidR="00000000" w:rsidDel="00000000" w:rsidP="00000000" w:rsidRDefault="00000000" w:rsidRPr="00000000" w14:paraId="0000000E">
      <w:pPr>
        <w:spacing w:after="0" w:line="276"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F">
      <w:pPr>
        <w:spacing w:after="0" w:line="276" w:lineRule="auto"/>
        <w:ind w:left="1440" w:firstLine="0"/>
        <w:rPr>
          <w:rFonts w:ascii="Arial" w:cs="Arial" w:eastAsia="Arial" w:hAnsi="Arial"/>
          <w:u w:val="single"/>
        </w:rPr>
      </w:pPr>
      <w:r w:rsidDel="00000000" w:rsidR="00000000" w:rsidRPr="00000000">
        <w:rPr>
          <w:rFonts w:ascii="Arial" w:cs="Arial" w:eastAsia="Arial" w:hAnsi="Arial"/>
          <w:b w:val="1"/>
          <w:bCs w:val="1"/>
          <w:u w:val="single"/>
          <w:rtl w:val="0"/>
        </w:rPr>
        <w:t xml:space="preserve">Scheduling</w:t>
      </w:r>
      <w:r w:rsidDel="00000000" w:rsidR="00000000" w:rsidRPr="00000000">
        <w:rPr>
          <w:rFonts w:ascii="Arial" w:cs="Arial" w:eastAsia="Arial" w:hAnsi="Arial"/>
          <w:u w:val="single"/>
          <w:rtl w:val="0"/>
        </w:rPr>
        <w:t xml:space="preserve">: </w:t>
      </w:r>
    </w:p>
    <w:p w:rsidR="00000000" w:rsidDel="00000000" w:rsidP="00000000" w:rsidRDefault="00000000" w:rsidRPr="00000000" w14:paraId="00000010">
      <w:pPr>
        <w:spacing w:after="0" w:line="276" w:lineRule="auto"/>
        <w:ind w:left="144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11">
      <w:pPr>
        <w:numPr>
          <w:ilvl w:val="0"/>
          <w:numId w:val="1"/>
        </w:numPr>
        <w:spacing w:after="0" w:line="276" w:lineRule="auto"/>
        <w:ind w:left="1440" w:firstLine="0"/>
        <w:rPr>
          <w:rFonts w:ascii="Arial" w:cs="Arial" w:eastAsia="Arial" w:hAnsi="Arial"/>
        </w:rPr>
      </w:pPr>
      <w:r w:rsidDel="00000000" w:rsidR="00000000" w:rsidRPr="00000000">
        <w:rPr>
          <w:rFonts w:ascii="Arial" w:cs="Arial" w:eastAsia="Arial" w:hAnsi="Arial"/>
          <w:rtl w:val="0"/>
        </w:rPr>
        <w:t xml:space="preserve">Work with healthy horses at the beginning of the day. </w:t>
      </w:r>
    </w:p>
    <w:p w:rsidR="00000000" w:rsidDel="00000000" w:rsidP="00000000" w:rsidRDefault="00000000" w:rsidRPr="00000000" w14:paraId="00000012">
      <w:pPr>
        <w:numPr>
          <w:ilvl w:val="0"/>
          <w:numId w:val="1"/>
        </w:numPr>
        <w:spacing w:after="0" w:line="276" w:lineRule="auto"/>
        <w:ind w:left="1440" w:firstLine="0"/>
        <w:rPr>
          <w:rFonts w:ascii="Arial" w:cs="Arial" w:eastAsia="Arial" w:hAnsi="Arial"/>
        </w:rPr>
      </w:pPr>
      <w:r w:rsidDel="00000000" w:rsidR="00000000" w:rsidRPr="00000000">
        <w:rPr>
          <w:rFonts w:ascii="Arial" w:cs="Arial" w:eastAsia="Arial" w:hAnsi="Arial"/>
          <w:rtl w:val="0"/>
        </w:rPr>
        <w:t xml:space="preserve">Schedule potentially exposed or quarantined horses for the final appointment of the </w:t>
      </w:r>
    </w:p>
    <w:p w:rsidR="00000000" w:rsidDel="00000000" w:rsidP="00000000" w:rsidRDefault="00000000" w:rsidRPr="00000000" w14:paraId="00000013">
      <w:pPr>
        <w:spacing w:after="0" w:line="276" w:lineRule="auto"/>
        <w:ind w:left="720" w:firstLine="0"/>
        <w:rPr>
          <w:rFonts w:ascii="Arial" w:cs="Arial" w:eastAsia="Arial" w:hAnsi="Arial"/>
        </w:rPr>
      </w:pPr>
      <w:r w:rsidDel="00000000" w:rsidR="00000000" w:rsidRPr="00000000">
        <w:rPr>
          <w:rFonts w:ascii="Arial" w:cs="Arial" w:eastAsia="Arial" w:hAnsi="Arial"/>
          <w:rtl w:val="0"/>
        </w:rPr>
        <w:t xml:space="preserve">                        day to minimize the risk of transmission to other clients. </w:t>
      </w:r>
    </w:p>
    <w:p w:rsidR="00000000" w:rsidDel="00000000" w:rsidP="00000000" w:rsidRDefault="00000000" w:rsidRPr="00000000" w14:paraId="00000014">
      <w:pPr>
        <w:spacing w:after="0" w:line="276"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5">
      <w:pPr>
        <w:spacing w:after="0" w:line="276" w:lineRule="auto"/>
        <w:ind w:left="1440" w:firstLine="0"/>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Biosecurity Best Practices:</w:t>
      </w:r>
    </w:p>
    <w:p w:rsidR="00000000" w:rsidDel="00000000" w:rsidP="00000000" w:rsidRDefault="00000000" w:rsidRPr="00000000" w14:paraId="00000016">
      <w:pPr>
        <w:spacing w:after="0" w:line="276" w:lineRule="auto"/>
        <w:ind w:left="1440" w:firstLine="0"/>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17">
      <w:pPr>
        <w:numPr>
          <w:ilvl w:val="0"/>
          <w:numId w:val="3"/>
        </w:numPr>
        <w:spacing w:after="0" w:line="276" w:lineRule="auto"/>
        <w:ind w:left="1440" w:firstLine="0"/>
        <w:rPr>
          <w:rFonts w:ascii="Arial" w:cs="Arial" w:eastAsia="Arial" w:hAnsi="Arial"/>
          <w:b w:val="1"/>
          <w:bCs w:val="1"/>
        </w:rPr>
      </w:pPr>
      <w:r w:rsidDel="00000000" w:rsidR="00000000" w:rsidRPr="00000000">
        <w:rPr>
          <w:rFonts w:ascii="Arial" w:cs="Arial" w:eastAsia="Arial" w:hAnsi="Arial"/>
          <w:b w:val="1"/>
          <w:bCs w:val="1"/>
          <w:rtl w:val="0"/>
        </w:rPr>
        <w:t xml:space="preserve">Hand Hygiene - </w:t>
      </w:r>
    </w:p>
    <w:p w:rsidR="00000000" w:rsidDel="00000000" w:rsidP="00000000" w:rsidRDefault="00000000" w:rsidRPr="00000000" w14:paraId="00000018">
      <w:pPr>
        <w:numPr>
          <w:ilvl w:val="1"/>
          <w:numId w:val="3"/>
        </w:numPr>
        <w:spacing w:after="0" w:line="276" w:lineRule="auto"/>
        <w:ind w:left="2160" w:hanging="360"/>
        <w:rPr>
          <w:rFonts w:ascii="Arial" w:cs="Arial" w:eastAsia="Arial" w:hAnsi="Arial"/>
          <w:u w:val="none"/>
        </w:rPr>
      </w:pPr>
      <w:r w:rsidDel="00000000" w:rsidR="00000000" w:rsidRPr="00000000">
        <w:rPr>
          <w:rFonts w:ascii="Arial" w:cs="Arial" w:eastAsia="Arial" w:hAnsi="Arial"/>
          <w:rtl w:val="0"/>
        </w:rPr>
        <w:t xml:space="preserve">Wash hands thoroughly with soap and water for a minimum of 15 seconds between horses and especially when leaving a barn or facility.</w:t>
      </w:r>
    </w:p>
    <w:p w:rsidR="00000000" w:rsidDel="00000000" w:rsidP="00000000" w:rsidRDefault="00000000" w:rsidRPr="00000000" w14:paraId="00000019">
      <w:pPr>
        <w:numPr>
          <w:ilvl w:val="1"/>
          <w:numId w:val="3"/>
        </w:numPr>
        <w:spacing w:after="0" w:line="276" w:lineRule="auto"/>
        <w:ind w:left="2160" w:hanging="360"/>
        <w:rPr>
          <w:rFonts w:ascii="Arial" w:cs="Arial" w:eastAsia="Arial" w:hAnsi="Arial"/>
          <w:u w:val="none"/>
        </w:rPr>
      </w:pPr>
      <w:r w:rsidDel="00000000" w:rsidR="00000000" w:rsidRPr="00000000">
        <w:rPr>
          <w:rFonts w:ascii="Arial" w:cs="Arial" w:eastAsia="Arial" w:hAnsi="Arial"/>
          <w:rtl w:val="0"/>
        </w:rPr>
        <w:t xml:space="preserve">Use hand sanitizer if soap and water are not immediately available. </w:t>
      </w:r>
    </w:p>
    <w:p w:rsidR="00000000" w:rsidDel="00000000" w:rsidP="00000000" w:rsidRDefault="00000000" w:rsidRPr="00000000" w14:paraId="0000001A">
      <w:pPr>
        <w:spacing w:after="0" w:line="276"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B">
      <w:pPr>
        <w:numPr>
          <w:ilvl w:val="0"/>
          <w:numId w:val="3"/>
        </w:numPr>
        <w:spacing w:after="0" w:line="276" w:lineRule="auto"/>
        <w:ind w:left="1440" w:firstLine="0"/>
        <w:rPr>
          <w:rFonts w:ascii="Arial" w:cs="Arial" w:eastAsia="Arial" w:hAnsi="Arial"/>
          <w:b w:val="1"/>
          <w:bCs w:val="1"/>
        </w:rPr>
      </w:pPr>
      <w:r w:rsidDel="00000000" w:rsidR="00000000" w:rsidRPr="00000000">
        <w:rPr>
          <w:rFonts w:ascii="Arial" w:cs="Arial" w:eastAsia="Arial" w:hAnsi="Arial"/>
          <w:b w:val="1"/>
          <w:bCs w:val="1"/>
          <w:rtl w:val="0"/>
        </w:rPr>
        <w:t xml:space="preserve">Disinfection of Equipment and Tools -</w:t>
      </w:r>
    </w:p>
    <w:p w:rsidR="00000000" w:rsidDel="00000000" w:rsidP="00000000" w:rsidRDefault="00000000" w:rsidRPr="00000000" w14:paraId="0000001C">
      <w:pPr>
        <w:numPr>
          <w:ilvl w:val="1"/>
          <w:numId w:val="3"/>
        </w:numPr>
        <w:spacing w:after="0" w:line="276" w:lineRule="auto"/>
        <w:ind w:left="2160" w:hanging="360"/>
        <w:rPr>
          <w:rFonts w:ascii="Arial" w:cs="Arial" w:eastAsia="Arial" w:hAnsi="Arial"/>
          <w:u w:val="none"/>
        </w:rPr>
      </w:pPr>
      <w:r w:rsidDel="00000000" w:rsidR="00000000" w:rsidRPr="00000000">
        <w:rPr>
          <w:rFonts w:ascii="Arial" w:cs="Arial" w:eastAsia="Arial" w:hAnsi="Arial"/>
          <w:rtl w:val="0"/>
        </w:rPr>
        <w:t xml:space="preserve">All tools (nippers, rasps, hoof knives, etc.) must be cleaned and disinfected between horses and after the last horse of the day. </w:t>
      </w:r>
    </w:p>
    <w:p w:rsidR="00000000" w:rsidDel="00000000" w:rsidP="00000000" w:rsidRDefault="00000000" w:rsidRPr="00000000" w14:paraId="0000001D">
      <w:pPr>
        <w:spacing w:after="0" w:line="276"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E">
      <w:pPr>
        <w:numPr>
          <w:ilvl w:val="0"/>
          <w:numId w:val="3"/>
        </w:numPr>
        <w:spacing w:after="0" w:line="276" w:lineRule="auto"/>
        <w:ind w:left="1440" w:firstLine="0"/>
        <w:rPr>
          <w:rFonts w:ascii="Arial" w:cs="Arial" w:eastAsia="Arial" w:hAnsi="Arial"/>
          <w:b w:val="1"/>
          <w:bCs w:val="1"/>
        </w:rPr>
      </w:pPr>
      <w:r w:rsidDel="00000000" w:rsidR="00000000" w:rsidRPr="00000000">
        <w:rPr>
          <w:rFonts w:ascii="Arial" w:cs="Arial" w:eastAsia="Arial" w:hAnsi="Arial"/>
          <w:b w:val="1"/>
          <w:bCs w:val="1"/>
          <w:rtl w:val="0"/>
        </w:rPr>
        <w:t xml:space="preserve">Aprons and Clothing - </w:t>
      </w:r>
    </w:p>
    <w:p w:rsidR="00000000" w:rsidDel="00000000" w:rsidP="00000000" w:rsidRDefault="00000000" w:rsidRPr="00000000" w14:paraId="0000001F">
      <w:pPr>
        <w:numPr>
          <w:ilvl w:val="1"/>
          <w:numId w:val="3"/>
        </w:numPr>
        <w:spacing w:after="0" w:line="276" w:lineRule="auto"/>
        <w:ind w:left="2160" w:hanging="360"/>
        <w:rPr>
          <w:rFonts w:ascii="Arial" w:cs="Arial" w:eastAsia="Arial" w:hAnsi="Arial"/>
          <w:u w:val="none"/>
        </w:rPr>
      </w:pPr>
      <w:r w:rsidDel="00000000" w:rsidR="00000000" w:rsidRPr="00000000">
        <w:rPr>
          <w:rFonts w:ascii="Arial" w:cs="Arial" w:eastAsia="Arial" w:hAnsi="Arial"/>
          <w:rtl w:val="0"/>
        </w:rPr>
        <w:t xml:space="preserve">Use a washable farrier apron and clean it with an antibacterial solution.</w:t>
      </w:r>
    </w:p>
    <w:p w:rsidR="00000000" w:rsidDel="00000000" w:rsidP="00000000" w:rsidRDefault="00000000" w:rsidRPr="00000000" w14:paraId="00000020">
      <w:pPr>
        <w:numPr>
          <w:ilvl w:val="1"/>
          <w:numId w:val="3"/>
        </w:numPr>
        <w:spacing w:after="0" w:line="276" w:lineRule="auto"/>
        <w:ind w:left="2160" w:hanging="360"/>
        <w:rPr>
          <w:rFonts w:ascii="Arial" w:cs="Arial" w:eastAsia="Arial" w:hAnsi="Arial"/>
          <w:u w:val="none"/>
        </w:rPr>
      </w:pPr>
      <w:r w:rsidDel="00000000" w:rsidR="00000000" w:rsidRPr="00000000">
        <w:rPr>
          <w:rFonts w:ascii="Arial" w:cs="Arial" w:eastAsia="Arial" w:hAnsi="Arial"/>
          <w:rtl w:val="0"/>
        </w:rPr>
        <w:t xml:space="preserve">Change shirts, hats, and other clothing between high-risk barns. </w:t>
      </w:r>
    </w:p>
    <w:p w:rsidR="00000000" w:rsidDel="00000000" w:rsidP="00000000" w:rsidRDefault="00000000" w:rsidRPr="00000000" w14:paraId="00000021">
      <w:pPr>
        <w:numPr>
          <w:ilvl w:val="1"/>
          <w:numId w:val="3"/>
        </w:numPr>
        <w:spacing w:after="0" w:line="276" w:lineRule="auto"/>
        <w:ind w:left="2160" w:hanging="360"/>
        <w:rPr>
          <w:rFonts w:ascii="Arial" w:cs="Arial" w:eastAsia="Arial" w:hAnsi="Arial"/>
          <w:u w:val="none"/>
        </w:rPr>
      </w:pPr>
      <w:r w:rsidDel="00000000" w:rsidR="00000000" w:rsidRPr="00000000">
        <w:rPr>
          <w:rFonts w:ascii="Arial" w:cs="Arial" w:eastAsia="Arial" w:hAnsi="Arial"/>
          <w:rtl w:val="0"/>
        </w:rPr>
        <w:t xml:space="preserve">Normal laundering with detergent will disinfect clothing. </w:t>
      </w:r>
    </w:p>
    <w:p w:rsidR="00000000" w:rsidDel="00000000" w:rsidP="00000000" w:rsidRDefault="00000000" w:rsidRPr="00000000" w14:paraId="00000022">
      <w:pPr>
        <w:spacing w:after="0" w:line="276"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3">
      <w:pPr>
        <w:numPr>
          <w:ilvl w:val="0"/>
          <w:numId w:val="3"/>
        </w:numPr>
        <w:spacing w:after="0" w:line="276" w:lineRule="auto"/>
        <w:ind w:left="1440" w:firstLine="0"/>
        <w:rPr>
          <w:rFonts w:ascii="Arial" w:cs="Arial" w:eastAsia="Arial" w:hAnsi="Arial"/>
          <w:b w:val="1"/>
          <w:bCs w:val="1"/>
        </w:rPr>
      </w:pPr>
      <w:r w:rsidDel="00000000" w:rsidR="00000000" w:rsidRPr="00000000">
        <w:rPr>
          <w:rFonts w:ascii="Arial" w:cs="Arial" w:eastAsia="Arial" w:hAnsi="Arial"/>
          <w:b w:val="1"/>
          <w:bCs w:val="1"/>
          <w:rtl w:val="0"/>
        </w:rPr>
        <w:t xml:space="preserve">Footwear -</w:t>
      </w:r>
    </w:p>
    <w:p w:rsidR="00000000" w:rsidDel="00000000" w:rsidP="00000000" w:rsidRDefault="00000000" w:rsidRPr="00000000" w14:paraId="00000024">
      <w:pPr>
        <w:numPr>
          <w:ilvl w:val="1"/>
          <w:numId w:val="3"/>
        </w:numPr>
        <w:spacing w:after="0" w:line="276" w:lineRule="auto"/>
        <w:ind w:left="2160" w:hanging="360"/>
        <w:rPr>
          <w:rFonts w:ascii="Arial" w:cs="Arial" w:eastAsia="Arial" w:hAnsi="Arial"/>
          <w:u w:val="none"/>
        </w:rPr>
      </w:pPr>
      <w:r w:rsidDel="00000000" w:rsidR="00000000" w:rsidRPr="00000000">
        <w:rPr>
          <w:rFonts w:ascii="Arial" w:cs="Arial" w:eastAsia="Arial" w:hAnsi="Arial"/>
          <w:rtl w:val="0"/>
        </w:rPr>
        <w:t xml:space="preserve">Remove all organic matter (manure, dirt) from boots with a brush</w:t>
      </w:r>
    </w:p>
    <w:p w:rsidR="00000000" w:rsidDel="00000000" w:rsidP="00000000" w:rsidRDefault="00000000" w:rsidRPr="00000000" w14:paraId="00000025">
      <w:pPr>
        <w:numPr>
          <w:ilvl w:val="1"/>
          <w:numId w:val="3"/>
        </w:numPr>
        <w:spacing w:after="0" w:line="276" w:lineRule="auto"/>
        <w:ind w:left="2160" w:hanging="360"/>
        <w:rPr>
          <w:rFonts w:ascii="Arial" w:cs="Arial" w:eastAsia="Arial" w:hAnsi="Arial"/>
          <w:u w:val="none"/>
        </w:rPr>
      </w:pPr>
      <w:r w:rsidDel="00000000" w:rsidR="00000000" w:rsidRPr="00000000">
        <w:rPr>
          <w:rFonts w:ascii="Arial" w:cs="Arial" w:eastAsia="Arial" w:hAnsi="Arial"/>
          <w:rtl w:val="0"/>
        </w:rPr>
        <w:t xml:space="preserve">Then scrub boots or use a disinfectant foot bath before getting back into your vehicle. </w:t>
      </w:r>
    </w:p>
    <w:p w:rsidR="00000000" w:rsidDel="00000000" w:rsidP="00000000" w:rsidRDefault="00000000" w:rsidRPr="00000000" w14:paraId="00000026">
      <w:pPr>
        <w:spacing w:after="0" w:line="276" w:lineRule="auto"/>
        <w:ind w:left="1440"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27">
      <w:pPr>
        <w:numPr>
          <w:ilvl w:val="0"/>
          <w:numId w:val="3"/>
        </w:numPr>
        <w:spacing w:after="0" w:line="276" w:lineRule="auto"/>
        <w:ind w:left="1440" w:firstLine="0"/>
        <w:rPr>
          <w:rFonts w:ascii="Arial" w:cs="Arial" w:eastAsia="Arial" w:hAnsi="Arial"/>
          <w:b w:val="1"/>
          <w:bCs w:val="1"/>
        </w:rPr>
      </w:pPr>
      <w:r w:rsidDel="00000000" w:rsidR="00000000" w:rsidRPr="00000000">
        <w:rPr>
          <w:rFonts w:ascii="Arial" w:cs="Arial" w:eastAsia="Arial" w:hAnsi="Arial"/>
          <w:b w:val="1"/>
          <w:bCs w:val="1"/>
          <w:rtl w:val="0"/>
        </w:rPr>
        <w:t xml:space="preserve">Vehicle -</w:t>
      </w:r>
    </w:p>
    <w:p w:rsidR="00000000" w:rsidDel="00000000" w:rsidP="00000000" w:rsidRDefault="00000000" w:rsidRPr="00000000" w14:paraId="00000028">
      <w:pPr>
        <w:numPr>
          <w:ilvl w:val="1"/>
          <w:numId w:val="3"/>
        </w:numPr>
        <w:spacing w:after="0" w:line="276" w:lineRule="auto"/>
        <w:ind w:left="2160" w:hanging="360"/>
        <w:rPr>
          <w:rFonts w:ascii="Arial" w:cs="Arial" w:eastAsia="Arial" w:hAnsi="Arial"/>
          <w:u w:val="none"/>
        </w:rPr>
      </w:pPr>
      <w:r w:rsidDel="00000000" w:rsidR="00000000" w:rsidRPr="00000000">
        <w:rPr>
          <w:rFonts w:ascii="Arial" w:cs="Arial" w:eastAsia="Arial" w:hAnsi="Arial"/>
          <w:rtl w:val="0"/>
        </w:rPr>
        <w:t xml:space="preserve">Use wipes or Lysol spray to disinfect surfaces in your vehicle you touch frequently, such as the steering wheel and your cell phone, after leaving a farm. </w:t>
      </w:r>
    </w:p>
    <w:p w:rsidR="00000000" w:rsidDel="00000000" w:rsidP="00000000" w:rsidRDefault="00000000" w:rsidRPr="00000000" w14:paraId="00000029">
      <w:pPr>
        <w:spacing w:after="0" w:line="276"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A">
      <w:pPr>
        <w:numPr>
          <w:ilvl w:val="0"/>
          <w:numId w:val="3"/>
        </w:numPr>
        <w:spacing w:after="0" w:line="276" w:lineRule="auto"/>
        <w:ind w:left="1440" w:firstLine="0"/>
        <w:rPr>
          <w:rFonts w:ascii="Arial" w:cs="Arial" w:eastAsia="Arial" w:hAnsi="Arial"/>
          <w:b w:val="1"/>
          <w:bCs w:val="1"/>
        </w:rPr>
      </w:pPr>
      <w:r w:rsidDel="00000000" w:rsidR="00000000" w:rsidRPr="00000000">
        <w:rPr>
          <w:rFonts w:ascii="Arial" w:cs="Arial" w:eastAsia="Arial" w:hAnsi="Arial"/>
          <w:b w:val="1"/>
          <w:bCs w:val="1"/>
          <w:rtl w:val="0"/>
        </w:rPr>
        <w:t xml:space="preserve">Work Area Management -</w:t>
      </w:r>
    </w:p>
    <w:p w:rsidR="00000000" w:rsidDel="00000000" w:rsidP="00000000" w:rsidRDefault="00000000" w:rsidRPr="00000000" w14:paraId="0000002B">
      <w:pPr>
        <w:numPr>
          <w:ilvl w:val="1"/>
          <w:numId w:val="3"/>
        </w:numPr>
        <w:spacing w:after="0" w:line="276" w:lineRule="auto"/>
        <w:ind w:left="2160" w:hanging="360"/>
        <w:rPr>
          <w:rFonts w:ascii="Arial" w:cs="Arial" w:eastAsia="Arial" w:hAnsi="Arial"/>
          <w:u w:val="none"/>
        </w:rPr>
      </w:pPr>
      <w:r w:rsidDel="00000000" w:rsidR="00000000" w:rsidRPr="00000000">
        <w:rPr>
          <w:rFonts w:ascii="Arial" w:cs="Arial" w:eastAsia="Arial" w:hAnsi="Arial"/>
          <w:rtl w:val="0"/>
        </w:rPr>
        <w:t xml:space="preserve">Designate a specific work area, away from other horses if possible, at a quarantined facility. </w:t>
      </w:r>
    </w:p>
    <w:p w:rsidR="00000000" w:rsidDel="00000000" w:rsidP="00000000" w:rsidRDefault="00000000" w:rsidRPr="00000000" w14:paraId="0000002C">
      <w:pPr>
        <w:numPr>
          <w:ilvl w:val="1"/>
          <w:numId w:val="3"/>
        </w:numPr>
        <w:spacing w:after="0" w:line="276" w:lineRule="auto"/>
        <w:ind w:left="2160" w:hanging="360"/>
        <w:rPr>
          <w:rFonts w:ascii="Arial" w:cs="Arial" w:eastAsia="Arial" w:hAnsi="Arial"/>
          <w:u w:val="none"/>
        </w:rPr>
      </w:pPr>
      <w:r w:rsidDel="00000000" w:rsidR="00000000" w:rsidRPr="00000000">
        <w:rPr>
          <w:rFonts w:ascii="Arial" w:cs="Arial" w:eastAsia="Arial" w:hAnsi="Arial"/>
          <w:rtl w:val="0"/>
        </w:rPr>
        <w:t xml:space="preserve">Disinfect cross-ties, mats, and the surrounding work area before and after each horse. </w:t>
      </w:r>
    </w:p>
    <w:p w:rsidR="00000000" w:rsidDel="00000000" w:rsidP="00000000" w:rsidRDefault="00000000" w:rsidRPr="00000000" w14:paraId="0000002D">
      <w:pPr>
        <w:numPr>
          <w:ilvl w:val="1"/>
          <w:numId w:val="3"/>
        </w:numPr>
        <w:spacing w:after="0" w:line="276" w:lineRule="auto"/>
        <w:ind w:left="2160" w:hanging="360"/>
        <w:rPr>
          <w:rFonts w:ascii="Arial" w:cs="Arial" w:eastAsia="Arial" w:hAnsi="Arial"/>
          <w:u w:val="none"/>
        </w:rPr>
      </w:pPr>
      <w:r w:rsidDel="00000000" w:rsidR="00000000" w:rsidRPr="00000000">
        <w:rPr>
          <w:rFonts w:ascii="Arial" w:cs="Arial" w:eastAsia="Arial" w:hAnsi="Arial"/>
          <w:rtl w:val="0"/>
        </w:rPr>
        <w:t xml:space="preserve">Ensure the horse owner keeps their horse from nuzzling your back or coming into direct contact with your person or equipment. </w:t>
      </w:r>
    </w:p>
    <w:p w:rsidR="00000000" w:rsidDel="00000000" w:rsidP="00000000" w:rsidRDefault="00000000" w:rsidRPr="00000000" w14:paraId="0000002E">
      <w:pPr>
        <w:spacing w:after="0" w:line="276"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F">
      <w:pPr>
        <w:numPr>
          <w:ilvl w:val="0"/>
          <w:numId w:val="3"/>
        </w:numPr>
        <w:spacing w:after="0" w:line="276" w:lineRule="auto"/>
        <w:ind w:left="1440" w:firstLine="0"/>
        <w:rPr>
          <w:rFonts w:ascii="Arial" w:cs="Arial" w:eastAsia="Arial" w:hAnsi="Arial"/>
          <w:b w:val="1"/>
          <w:bCs w:val="1"/>
        </w:rPr>
      </w:pPr>
      <w:r w:rsidDel="00000000" w:rsidR="00000000" w:rsidRPr="00000000">
        <w:rPr>
          <w:rFonts w:ascii="Arial" w:cs="Arial" w:eastAsia="Arial" w:hAnsi="Arial"/>
          <w:b w:val="1"/>
          <w:bCs w:val="1"/>
          <w:rtl w:val="0"/>
        </w:rPr>
        <w:t xml:space="preserve">Disinfectants - </w:t>
      </w:r>
    </w:p>
    <w:p w:rsidR="00000000" w:rsidDel="00000000" w:rsidP="00000000" w:rsidRDefault="00000000" w:rsidRPr="00000000" w14:paraId="00000030">
      <w:pPr>
        <w:numPr>
          <w:ilvl w:val="1"/>
          <w:numId w:val="3"/>
        </w:numPr>
        <w:spacing w:after="0" w:line="276" w:lineRule="auto"/>
        <w:ind w:left="2160" w:hanging="360"/>
        <w:rPr>
          <w:rFonts w:ascii="Arial" w:cs="Arial" w:eastAsia="Arial" w:hAnsi="Arial"/>
          <w:u w:val="none"/>
        </w:rPr>
      </w:pPr>
      <w:r w:rsidDel="00000000" w:rsidR="00000000" w:rsidRPr="00000000">
        <w:rPr>
          <w:rFonts w:ascii="Arial" w:cs="Arial" w:eastAsia="Arial" w:hAnsi="Arial"/>
          <w:rtl w:val="0"/>
        </w:rPr>
        <w:t xml:space="preserve">70% alcohol for tools or accelerated hydrogen peroxide solutions. Follow label recommendations carefully. </w:t>
      </w:r>
    </w:p>
    <w:p w:rsidR="00000000" w:rsidDel="00000000" w:rsidP="00000000" w:rsidRDefault="00000000" w:rsidRPr="00000000" w14:paraId="00000031">
      <w:pPr>
        <w:numPr>
          <w:ilvl w:val="1"/>
          <w:numId w:val="3"/>
        </w:numPr>
        <w:spacing w:after="0" w:line="276" w:lineRule="auto"/>
        <w:ind w:left="2160" w:hanging="360"/>
        <w:rPr>
          <w:rFonts w:ascii="Arial" w:cs="Arial" w:eastAsia="Arial" w:hAnsi="Arial"/>
          <w:u w:val="none"/>
        </w:rPr>
      </w:pPr>
      <w:r w:rsidDel="00000000" w:rsidR="00000000" w:rsidRPr="00000000">
        <w:rPr>
          <w:rFonts w:ascii="Arial" w:cs="Arial" w:eastAsia="Arial" w:hAnsi="Arial"/>
          <w:rtl w:val="0"/>
        </w:rPr>
        <w:t xml:space="preserve">Lysol spray and disinfectant wipes are effective.</w:t>
      </w:r>
    </w:p>
    <w:p w:rsidR="00000000" w:rsidDel="00000000" w:rsidP="00000000" w:rsidRDefault="00000000" w:rsidRPr="00000000" w14:paraId="00000032">
      <w:pPr>
        <w:numPr>
          <w:ilvl w:val="1"/>
          <w:numId w:val="3"/>
        </w:numPr>
        <w:spacing w:after="0" w:line="276" w:lineRule="auto"/>
        <w:ind w:left="2160" w:hanging="360"/>
        <w:rPr>
          <w:rFonts w:ascii="Arial" w:cs="Arial" w:eastAsia="Arial" w:hAnsi="Arial"/>
          <w:u w:val="none"/>
        </w:rPr>
      </w:pPr>
      <w:r w:rsidDel="00000000" w:rsidR="00000000" w:rsidRPr="00000000">
        <w:rPr>
          <w:rFonts w:ascii="Arial" w:cs="Arial" w:eastAsia="Arial" w:hAnsi="Arial"/>
          <w:rtl w:val="0"/>
        </w:rPr>
        <w:t xml:space="preserve">A 1:10 ratio of bleach to water is a common disinfectant for surfaces and tools, but can be harsh and deactivates quickly if organic material is not removed.</w:t>
      </w:r>
    </w:p>
    <w:p w:rsidR="00000000" w:rsidDel="00000000" w:rsidP="00000000" w:rsidRDefault="00000000" w:rsidRPr="00000000" w14:paraId="00000033">
      <w:pPr>
        <w:numPr>
          <w:ilvl w:val="1"/>
          <w:numId w:val="3"/>
        </w:numPr>
        <w:spacing w:after="0" w:line="276" w:lineRule="auto"/>
        <w:ind w:left="2160" w:hanging="360"/>
        <w:rPr>
          <w:rFonts w:ascii="Arial" w:cs="Arial" w:eastAsia="Arial" w:hAnsi="Arial"/>
          <w:u w:val="none"/>
        </w:rPr>
      </w:pPr>
      <w:r w:rsidDel="00000000" w:rsidR="00000000" w:rsidRPr="00000000">
        <w:rPr>
          <w:rFonts w:ascii="Arial" w:cs="Arial" w:eastAsia="Arial" w:hAnsi="Arial"/>
          <w:rtl w:val="0"/>
        </w:rPr>
        <w:t xml:space="preserve">Don’t forget your forge. </w:t>
      </w:r>
      <w:r w:rsidDel="00000000" w:rsidR="00000000" w:rsidRPr="00000000">
        <w:rPr>
          <w:rFonts w:ascii="Arial" w:cs="Arial" w:eastAsia="Arial" w:hAnsi="Arial"/>
          <w:highlight w:val="white"/>
          <w:rtl w:val="0"/>
        </w:rPr>
        <w:t xml:space="preserve">A few minutes in the mouth of the forge will help sterilize all the tiny surface areas, such as on a rasp, that can carry pathogens.</w:t>
      </w:r>
    </w:p>
    <w:p w:rsidR="00000000" w:rsidDel="00000000" w:rsidP="00000000" w:rsidRDefault="00000000" w:rsidRPr="00000000" w14:paraId="00000034">
      <w:pPr>
        <w:spacing w:after="0" w:line="276" w:lineRule="auto"/>
        <w:ind w:left="1440"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035">
      <w:pPr>
        <w:spacing w:after="0" w:line="276" w:lineRule="auto"/>
        <w:ind w:left="1440" w:firstLine="0"/>
        <w:rPr>
          <w:rFonts w:ascii="Arial" w:cs="Arial" w:eastAsia="Arial" w:hAnsi="Arial"/>
        </w:rPr>
      </w:pPr>
      <w:r w:rsidDel="00000000" w:rsidR="00000000" w:rsidRPr="00000000">
        <w:rPr>
          <w:rFonts w:ascii="Arial" w:cs="Arial" w:eastAsia="Arial" w:hAnsi="Arial"/>
          <w:rtl w:val="0"/>
        </w:rPr>
        <w:t xml:space="preserve">By adhering to these rigorous biosecurity protocols, farriers play a critical role in containing the spread of EHV-1 and protecting the entire equine community. </w:t>
      </w:r>
    </w:p>
    <w:p w:rsidR="00000000" w:rsidDel="00000000" w:rsidP="00000000" w:rsidRDefault="00000000" w:rsidRPr="00000000" w14:paraId="00000036">
      <w:pPr>
        <w:spacing w:after="0" w:line="276"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7">
      <w:pPr>
        <w:spacing w:after="0" w:line="276" w:lineRule="auto"/>
        <w:ind w:left="1440" w:firstLine="0"/>
        <w:rPr>
          <w:rFonts w:ascii="Arial" w:cs="Arial" w:eastAsia="Arial" w:hAnsi="Arial"/>
        </w:rPr>
      </w:pPr>
      <w:r w:rsidDel="00000000" w:rsidR="00000000" w:rsidRPr="00000000">
        <w:rPr>
          <w:rFonts w:ascii="Arial" w:cs="Arial" w:eastAsia="Arial" w:hAnsi="Arial"/>
          <w:rtl w:val="0"/>
        </w:rPr>
        <w:t xml:space="preserve">The Maryland Department of Agriculture State Veterinarian’s Office may be reached any time at </w:t>
      </w:r>
      <w:r w:rsidDel="00000000" w:rsidR="00000000" w:rsidRPr="00000000">
        <w:rPr>
          <w:rFonts w:ascii="Arial" w:cs="Arial" w:eastAsia="Arial" w:hAnsi="Arial"/>
          <w:b w:val="1"/>
          <w:bCs w:val="1"/>
          <w:rtl w:val="0"/>
        </w:rPr>
        <w:t xml:space="preserve">410-841-5810</w:t>
      </w:r>
      <w:r w:rsidDel="00000000" w:rsidR="00000000" w:rsidRPr="00000000">
        <w:rPr>
          <w:rFonts w:ascii="Arial" w:cs="Arial" w:eastAsia="Arial" w:hAnsi="Arial"/>
          <w:rtl w:val="0"/>
        </w:rPr>
        <w:t xml:space="preserve">.</w:t>
      </w:r>
    </w:p>
    <w:p w:rsidR="00000000" w:rsidDel="00000000" w:rsidP="00000000" w:rsidRDefault="00000000" w:rsidRPr="00000000" w14:paraId="00000038">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39">
      <w:pPr>
        <w:spacing w:after="0" w:line="276" w:lineRule="auto"/>
        <w:ind w:left="720" w:firstLine="720"/>
        <w:rPr>
          <w:rFonts w:ascii="Arial" w:cs="Arial" w:eastAsia="Arial" w:hAnsi="Arial"/>
        </w:rPr>
      </w:pPr>
      <w:r w:rsidDel="00000000" w:rsidR="00000000" w:rsidRPr="00000000">
        <w:rPr>
          <w:rFonts w:ascii="Arial" w:cs="Arial" w:eastAsia="Arial" w:hAnsi="Arial"/>
          <w:rtl w:val="0"/>
        </w:rPr>
        <w:t xml:space="preserve">Regards, </w:t>
      </w:r>
    </w:p>
    <w:p w:rsidR="00000000" w:rsidDel="00000000" w:rsidP="00000000" w:rsidRDefault="00000000" w:rsidRPr="00000000" w14:paraId="0000003A">
      <w:pPr>
        <w:spacing w:after="0" w:line="276" w:lineRule="auto"/>
        <w:ind w:left="720" w:firstLine="720"/>
        <w:rPr>
          <w:rFonts w:ascii="Arial" w:cs="Arial" w:eastAsia="Arial" w:hAnsi="Arial"/>
        </w:rPr>
      </w:pPr>
      <w:r w:rsidDel="00000000" w:rsidR="00000000" w:rsidRPr="00000000">
        <w:rPr>
          <w:rFonts w:ascii="Arial" w:cs="Arial" w:eastAsia="Arial" w:hAnsi="Arial"/>
        </w:rPr>
        <w:drawing>
          <wp:inline distB="114300" distT="114300" distL="114300" distR="114300">
            <wp:extent cx="1347788" cy="441583"/>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47788" cy="441583"/>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spacing w:after="0" w:line="276" w:lineRule="auto"/>
        <w:ind w:left="720" w:firstLine="720"/>
        <w:rPr>
          <w:rFonts w:ascii="Arial" w:cs="Arial" w:eastAsia="Arial" w:hAnsi="Arial"/>
        </w:rPr>
      </w:pPr>
      <w:r w:rsidDel="00000000" w:rsidR="00000000" w:rsidRPr="00000000">
        <w:rPr>
          <w:rFonts w:ascii="Arial" w:cs="Arial" w:eastAsia="Arial" w:hAnsi="Arial"/>
          <w:rtl w:val="0"/>
        </w:rPr>
        <w:t xml:space="preserve">Dr Jennifer Trout, DVM</w:t>
      </w:r>
    </w:p>
    <w:p w:rsidR="00000000" w:rsidDel="00000000" w:rsidP="00000000" w:rsidRDefault="00000000" w:rsidRPr="00000000" w14:paraId="0000003C">
      <w:pPr>
        <w:spacing w:after="0" w:line="276" w:lineRule="auto"/>
        <w:ind w:left="720" w:firstLine="720"/>
        <w:rPr>
          <w:rFonts w:ascii="Arial" w:cs="Arial" w:eastAsia="Arial" w:hAnsi="Arial"/>
        </w:rPr>
      </w:pPr>
      <w:r w:rsidDel="00000000" w:rsidR="00000000" w:rsidRPr="00000000">
        <w:rPr>
          <w:rFonts w:ascii="Arial" w:cs="Arial" w:eastAsia="Arial" w:hAnsi="Arial"/>
          <w:rtl w:val="0"/>
        </w:rPr>
        <w:t xml:space="preserve">State Veterinarian</w:t>
      </w:r>
    </w:p>
    <w:p w:rsidR="00000000" w:rsidDel="00000000" w:rsidP="00000000" w:rsidRDefault="00000000" w:rsidRPr="00000000" w14:paraId="0000003D">
      <w:pPr>
        <w:spacing w:after="0" w:line="276" w:lineRule="auto"/>
        <w:ind w:left="720" w:firstLine="720"/>
        <w:rPr>
          <w:rFonts w:ascii="Arial" w:cs="Arial" w:eastAsia="Arial" w:hAnsi="Arial"/>
        </w:rPr>
      </w:pPr>
      <w:r w:rsidDel="00000000" w:rsidR="00000000" w:rsidRPr="00000000">
        <w:rPr>
          <w:rFonts w:ascii="Arial" w:cs="Arial" w:eastAsia="Arial" w:hAnsi="Arial"/>
          <w:rtl w:val="0"/>
        </w:rPr>
        <w:t xml:space="preserve">Animal Health Program</w:t>
      </w:r>
    </w:p>
    <w:p w:rsidR="00000000" w:rsidDel="00000000" w:rsidP="00000000" w:rsidRDefault="00000000" w:rsidRPr="00000000" w14:paraId="0000003E">
      <w:pPr>
        <w:spacing w:after="0" w:line="276" w:lineRule="auto"/>
        <w:ind w:left="720" w:firstLine="720"/>
        <w:rPr>
          <w:rFonts w:ascii="Arial" w:cs="Arial" w:eastAsia="Arial" w:hAnsi="Arial"/>
        </w:rPr>
      </w:pPr>
      <w:r w:rsidDel="00000000" w:rsidR="00000000" w:rsidRPr="00000000">
        <w:rPr>
          <w:rFonts w:ascii="Arial" w:cs="Arial" w:eastAsia="Arial" w:hAnsi="Arial"/>
          <w:rtl w:val="0"/>
        </w:rPr>
        <w:t xml:space="preserve">Maryland Department of Agriculture</w:t>
      </w:r>
    </w:p>
    <w:p w:rsidR="00000000" w:rsidDel="00000000" w:rsidP="00000000" w:rsidRDefault="00000000" w:rsidRPr="00000000" w14:paraId="0000003F">
      <w:pPr>
        <w:spacing w:after="0" w:line="276"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0">
      <w:pPr>
        <w:shd w:fill="ffffff" w:val="clear"/>
        <w:ind w:left="1440" w:firstLine="0"/>
        <w:rPr>
          <w:rFonts w:ascii="Arial" w:cs="Arial" w:eastAsia="Arial" w:hAnsi="Arial"/>
          <w:color w:val="1c2b33"/>
          <w:sz w:val="21"/>
          <w:szCs w:val="21"/>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sectPr>
      <w:headerReference r:id="rId8" w:type="default"/>
      <w:headerReference r:id="rId9" w:type="first"/>
      <w:pgSz w:h="15840" w:w="12240" w:orient="portrait"/>
      <w:pgMar w:bottom="1440" w:top="1440" w:left="360" w:right="1440" w:header="288"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7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7314174" cy="1532894"/>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314174" cy="153289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D1C59"/>
    <w:pPr>
      <w:tabs>
        <w:tab w:val="center" w:pos="4680"/>
        <w:tab w:val="right" w:pos="9360"/>
      </w:tabs>
      <w:spacing w:after="0" w:line="240" w:lineRule="auto"/>
    </w:pPr>
  </w:style>
  <w:style w:type="character" w:styleId="HeaderChar" w:customStyle="1">
    <w:name w:val="Header Char"/>
    <w:basedOn w:val="DefaultParagraphFont"/>
    <w:link w:val="Header"/>
    <w:uiPriority w:val="99"/>
    <w:rsid w:val="00ED1C59"/>
  </w:style>
  <w:style w:type="paragraph" w:styleId="Footer">
    <w:name w:val="footer"/>
    <w:basedOn w:val="Normal"/>
    <w:link w:val="FooterChar"/>
    <w:uiPriority w:val="99"/>
    <w:unhideWhenUsed w:val="1"/>
    <w:rsid w:val="00ED1C59"/>
    <w:pPr>
      <w:tabs>
        <w:tab w:val="center" w:pos="4680"/>
        <w:tab w:val="right" w:pos="9360"/>
      </w:tabs>
      <w:spacing w:after="0" w:line="240" w:lineRule="auto"/>
    </w:pPr>
  </w:style>
  <w:style w:type="character" w:styleId="FooterChar" w:customStyle="1">
    <w:name w:val="Footer Char"/>
    <w:basedOn w:val="DefaultParagraphFont"/>
    <w:link w:val="Footer"/>
    <w:uiPriority w:val="99"/>
    <w:rsid w:val="00ED1C59"/>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3.xml"/><Relationship Id="rId5" Type="http://schemas.openxmlformats.org/officeDocument/2006/relationships/styles" Target="styles.xml"/><Relationship Id="rId10"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PBG9bzQSwfwe8LcDQY6uNWG7Cg==">CgMxLjA4AHIhMXFmUW1wVlp1aU1OcUNoMWtLZHlwMmhkZkpNTno3dVdH</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1CEC7E3574FE042845A42C21DB33DE7" ma:contentTypeVersion="2" ma:contentTypeDescription="Create a new document." ma:contentTypeScope="" ma:versionID="784373aea5bd2a32939fbd1a9a953004">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04032612-B364-4962-8CFD-F4FDD552F10E}"/>
</file>

<file path=customXML/itemProps3.xml><?xml version="1.0" encoding="utf-8"?>
<ds:datastoreItem xmlns:ds="http://schemas.openxmlformats.org/officeDocument/2006/customXml" ds:itemID="{000DFF04-2C8D-4D96-8E24-6CAC0C448209}"/>
</file>

<file path=customXML/itemProps4.xml><?xml version="1.0" encoding="utf-8"?>
<ds:datastoreItem xmlns:ds="http://schemas.openxmlformats.org/officeDocument/2006/customXml" ds:itemID="{B59F594C-63A5-4F27-AC17-5D00B49196EB}"/>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Chasse</dc:creator>
  <dcterms:created xsi:type="dcterms:W3CDTF">2023-02-09T18:02:00Z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0x01010091CEC7E3574FE042845A42C21DB33DE7</vt:lpwstr>
  </property>
</Properties>
</file>