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87C" w:rsidRPr="000C0636" w:rsidRDefault="007D487C" w:rsidP="007D487C">
      <w:pPr>
        <w:pStyle w:val="Default"/>
      </w:pPr>
      <w:r w:rsidRPr="000C0636">
        <w:t xml:space="preserve">The Maryland Department of Agriculture (MDA) is a USDA Accredited Organic Certifying Agency (ACA). You are being </w:t>
      </w:r>
      <w:r w:rsidR="00381B36" w:rsidRPr="000C0636">
        <w:t>sent this form as a result of a</w:t>
      </w:r>
      <w:r w:rsidRPr="000C0636">
        <w:t xml:space="preserve"> MDA client requesting permission to use one or more of your products for organic production, processing, or handling. MDA </w:t>
      </w:r>
      <w:r w:rsidR="00B5095E">
        <w:t>is not approved to review material inputs at the request of material manufacturers.</w:t>
      </w:r>
      <w:r w:rsidR="00E72BAB">
        <w:t xml:space="preserve"> Acceptance of material inputs by MDA for organic usage is not to be used for advertising, promotional, or marketing purposes. Manufacturers may not use the MDA seal or the NOP seal to indicate material input approval.</w:t>
      </w:r>
    </w:p>
    <w:p w:rsidR="007D487C" w:rsidRPr="000C0636" w:rsidRDefault="007D487C" w:rsidP="007D487C">
      <w:pPr>
        <w:pStyle w:val="Default"/>
      </w:pPr>
    </w:p>
    <w:p w:rsidR="007D487C" w:rsidRPr="000C0636" w:rsidRDefault="007D487C" w:rsidP="001F759A">
      <w:pPr>
        <w:pStyle w:val="Default"/>
      </w:pPr>
      <w:r w:rsidRPr="000C0636">
        <w:t xml:space="preserve">In order for MDA to evaluate the status of an input for use in organic production or handling under current USDA/NOP regulations, we require </w:t>
      </w:r>
      <w:r w:rsidR="001F759A" w:rsidRPr="000C0636">
        <w:t>the disclosure of all ingredients, including additives such as, but not limited to binders, stabilizers, chelating agents, flow additives, mold inhibitors, etc.</w:t>
      </w:r>
      <w:r w:rsidR="00454362" w:rsidRPr="000C0636">
        <w:t xml:space="preserve"> Depending on the type of material we may need to reach out for additional information on ingredients sources and processing methods.</w:t>
      </w:r>
    </w:p>
    <w:p w:rsidR="00EA0FE8" w:rsidRPr="000C0636" w:rsidRDefault="00EA0FE8" w:rsidP="00717BCD">
      <w:pPr>
        <w:pStyle w:val="Default"/>
        <w:rPr>
          <w:bCs/>
        </w:rPr>
      </w:pPr>
    </w:p>
    <w:p w:rsidR="007D487C" w:rsidRPr="000C0636" w:rsidRDefault="007D487C" w:rsidP="00717BCD">
      <w:pPr>
        <w:pStyle w:val="Default"/>
      </w:pPr>
      <w:r w:rsidRPr="000C0636">
        <w:t xml:space="preserve">MDA is willing to sign a confidentiality agreement and keep private all information shared on these materials. </w:t>
      </w:r>
      <w:r w:rsidR="00717BCD" w:rsidRPr="000C0636">
        <w:t xml:space="preserve">By state law, confidential commercial information </w:t>
      </w:r>
      <w:r w:rsidR="002E24D3">
        <w:t>is prohibited from being</w:t>
      </w:r>
      <w:r w:rsidR="00717BCD" w:rsidRPr="000C0636">
        <w:t xml:space="preserve"> disclosed by MDA</w:t>
      </w:r>
      <w:r w:rsidR="00A4764F" w:rsidRPr="000C0636">
        <w:t>.</w:t>
      </w:r>
    </w:p>
    <w:p w:rsidR="00717BCD" w:rsidRPr="000C0636" w:rsidRDefault="00717BCD" w:rsidP="007D487C">
      <w:pPr>
        <w:pStyle w:val="Default"/>
      </w:pPr>
    </w:p>
    <w:p w:rsidR="007D487C" w:rsidRPr="000C0636" w:rsidRDefault="007D487C" w:rsidP="007D487C">
      <w:pPr>
        <w:pStyle w:val="Default"/>
      </w:pPr>
      <w:r w:rsidRPr="000C0636">
        <w:t xml:space="preserve">In cases where manufacturers refuse to provide MDA with the information necessary for us to evaluate a material for compliance with CFR 205, it is MDA’s policy to direct the client not to use such products. </w:t>
      </w:r>
    </w:p>
    <w:p w:rsidR="007D487C" w:rsidRPr="000C0636" w:rsidRDefault="007D487C" w:rsidP="007D487C">
      <w:pPr>
        <w:pStyle w:val="Default"/>
      </w:pPr>
      <w:r w:rsidRPr="000C0636">
        <w:t xml:space="preserve">All information must be complete and </w:t>
      </w:r>
      <w:r w:rsidR="0012711B">
        <w:t xml:space="preserve">the </w:t>
      </w:r>
      <w:r w:rsidRPr="000C0636">
        <w:t xml:space="preserve">form must be signed. If you have any questions, please let us know. </w:t>
      </w:r>
    </w:p>
    <w:p w:rsidR="00381B36" w:rsidRDefault="00381B36" w:rsidP="007D487C">
      <w:pPr>
        <w:ind w:right="950"/>
        <w:rPr>
          <w:rFonts w:ascii="Times New Roman" w:hAnsi="Times New Roman"/>
          <w:szCs w:val="24"/>
        </w:rPr>
      </w:pPr>
    </w:p>
    <w:p w:rsidR="00381B36" w:rsidRDefault="00381B36" w:rsidP="007D487C">
      <w:pPr>
        <w:ind w:right="950"/>
        <w:rPr>
          <w:rFonts w:ascii="Times New Roman" w:hAnsi="Times New Roman"/>
          <w:szCs w:val="24"/>
        </w:rPr>
      </w:pPr>
      <w:r>
        <w:rPr>
          <w:rFonts w:ascii="Times New Roman" w:hAnsi="Times New Roman"/>
          <w:szCs w:val="24"/>
        </w:rPr>
        <w:t>1. Manufacturer Information:</w:t>
      </w:r>
    </w:p>
    <w:p w:rsidR="00381B36" w:rsidRDefault="00381B36" w:rsidP="00381B36">
      <w:pPr>
        <w:ind w:right="950" w:firstLine="360"/>
        <w:rPr>
          <w:rFonts w:ascii="Times New Roman" w:hAnsi="Times New Roman"/>
          <w:szCs w:val="24"/>
        </w:rPr>
      </w:pPr>
      <w:r>
        <w:rPr>
          <w:rFonts w:ascii="Times New Roman" w:hAnsi="Times New Roman"/>
          <w:szCs w:val="24"/>
        </w:rPr>
        <w:t>Company Name:</w:t>
      </w:r>
    </w:p>
    <w:p w:rsidR="00381B36" w:rsidRDefault="00381B36" w:rsidP="00381B36">
      <w:pPr>
        <w:ind w:right="950" w:firstLine="360"/>
        <w:rPr>
          <w:rFonts w:ascii="Times New Roman" w:hAnsi="Times New Roman"/>
          <w:szCs w:val="24"/>
        </w:rPr>
      </w:pPr>
      <w:r>
        <w:rPr>
          <w:rFonts w:ascii="Times New Roman" w:hAnsi="Times New Roman"/>
          <w:szCs w:val="24"/>
        </w:rPr>
        <w:t>Address</w:t>
      </w:r>
      <w:r w:rsidR="00B86F05">
        <w:rPr>
          <w:rFonts w:ascii="Times New Roman" w:hAnsi="Times New Roman"/>
          <w:szCs w:val="24"/>
        </w:rPr>
        <w:t>:</w:t>
      </w:r>
    </w:p>
    <w:p w:rsidR="00381B36" w:rsidRDefault="00381B36" w:rsidP="00381B36">
      <w:pPr>
        <w:ind w:right="950" w:firstLine="360"/>
        <w:rPr>
          <w:rFonts w:ascii="Times New Roman" w:hAnsi="Times New Roman"/>
          <w:szCs w:val="24"/>
        </w:rPr>
      </w:pPr>
      <w:r>
        <w:rPr>
          <w:rFonts w:ascii="Times New Roman" w:hAnsi="Times New Roman"/>
          <w:szCs w:val="24"/>
        </w:rPr>
        <w:t>Email:</w:t>
      </w:r>
      <w:r w:rsidR="00DD5EC1">
        <w:rPr>
          <w:rFonts w:ascii="Times New Roman" w:hAnsi="Times New Roman"/>
          <w:szCs w:val="24"/>
        </w:rPr>
        <w:t xml:space="preserve"> </w:t>
      </w:r>
    </w:p>
    <w:p w:rsidR="00381B36" w:rsidRDefault="00B86F05" w:rsidP="00381B36">
      <w:pPr>
        <w:ind w:right="950" w:firstLine="360"/>
        <w:rPr>
          <w:rFonts w:ascii="Times New Roman" w:hAnsi="Times New Roman"/>
          <w:szCs w:val="24"/>
        </w:rPr>
      </w:pPr>
      <w:r>
        <w:rPr>
          <w:rFonts w:ascii="Times New Roman" w:hAnsi="Times New Roman"/>
          <w:szCs w:val="24"/>
        </w:rPr>
        <w:t>Contact:</w:t>
      </w:r>
    </w:p>
    <w:p w:rsidR="00B86F05" w:rsidRDefault="00B86F05" w:rsidP="00381B36">
      <w:pPr>
        <w:ind w:right="950" w:firstLine="360"/>
        <w:rPr>
          <w:rFonts w:ascii="Times New Roman" w:hAnsi="Times New Roman"/>
          <w:szCs w:val="24"/>
        </w:rPr>
      </w:pPr>
      <w:r>
        <w:rPr>
          <w:rFonts w:ascii="Times New Roman" w:hAnsi="Times New Roman"/>
          <w:szCs w:val="24"/>
        </w:rPr>
        <w:t>Phone/Fax:</w:t>
      </w:r>
    </w:p>
    <w:p w:rsidR="00381B36" w:rsidRDefault="00381B36" w:rsidP="00381B36">
      <w:pPr>
        <w:ind w:right="950"/>
        <w:rPr>
          <w:rFonts w:ascii="Times New Roman" w:hAnsi="Times New Roman"/>
          <w:szCs w:val="24"/>
        </w:rPr>
      </w:pPr>
      <w:r>
        <w:rPr>
          <w:rFonts w:ascii="Times New Roman" w:hAnsi="Times New Roman"/>
          <w:szCs w:val="24"/>
        </w:rPr>
        <w:t>2. MDA Client Name:</w:t>
      </w:r>
      <w:r w:rsidR="00DD5EC1">
        <w:rPr>
          <w:rFonts w:ascii="Times New Roman" w:hAnsi="Times New Roman"/>
          <w:szCs w:val="24"/>
        </w:rPr>
        <w:t xml:space="preserve"> </w:t>
      </w:r>
    </w:p>
    <w:p w:rsidR="009366B8" w:rsidRDefault="009366B8" w:rsidP="00381B36">
      <w:pPr>
        <w:ind w:right="950"/>
        <w:rPr>
          <w:rFonts w:ascii="Times New Roman" w:hAnsi="Times New Roman"/>
          <w:szCs w:val="24"/>
        </w:rPr>
      </w:pPr>
    </w:p>
    <w:p w:rsidR="009366B8" w:rsidRDefault="009366B8" w:rsidP="00381B36">
      <w:pPr>
        <w:ind w:right="950"/>
        <w:rPr>
          <w:rFonts w:ascii="Times New Roman" w:hAnsi="Times New Roman"/>
          <w:szCs w:val="24"/>
        </w:rPr>
      </w:pPr>
      <w:r>
        <w:rPr>
          <w:rFonts w:ascii="Times New Roman" w:hAnsi="Times New Roman"/>
          <w:szCs w:val="24"/>
        </w:rPr>
        <w:t>3. Full Material Input Name:</w:t>
      </w:r>
    </w:p>
    <w:p w:rsidR="009366B8" w:rsidRDefault="009366B8" w:rsidP="00381B36">
      <w:pPr>
        <w:ind w:right="950"/>
        <w:rPr>
          <w:rFonts w:ascii="Times New Roman" w:hAnsi="Times New Roman"/>
          <w:szCs w:val="24"/>
        </w:rPr>
      </w:pPr>
    </w:p>
    <w:p w:rsidR="009366B8" w:rsidRDefault="00A24456" w:rsidP="00381B36">
      <w:pPr>
        <w:ind w:right="950"/>
        <w:rPr>
          <w:rFonts w:ascii="Times New Roman" w:hAnsi="Times New Roman"/>
          <w:szCs w:val="24"/>
        </w:rPr>
      </w:pPr>
      <w:r>
        <w:rPr>
          <w:rFonts w:ascii="Times New Roman" w:hAnsi="Times New Roman"/>
          <w:szCs w:val="24"/>
        </w:rPr>
        <w:t>4. Specific Material Use(s)</w:t>
      </w:r>
      <w:r w:rsidR="00831BD7">
        <w:rPr>
          <w:rFonts w:ascii="Times New Roman" w:hAnsi="Times New Roman"/>
          <w:szCs w:val="24"/>
        </w:rPr>
        <w:t>*</w:t>
      </w:r>
      <w:r>
        <w:rPr>
          <w:rFonts w:ascii="Times New Roman" w:hAnsi="Times New Roman"/>
          <w:szCs w:val="24"/>
        </w:rPr>
        <w:t>:</w:t>
      </w:r>
    </w:p>
    <w:p w:rsidR="007426C6" w:rsidRDefault="007426C6" w:rsidP="00381B36">
      <w:pPr>
        <w:ind w:right="950"/>
        <w:rPr>
          <w:rFonts w:ascii="Times New Roman" w:hAnsi="Times New Roman"/>
          <w:szCs w:val="24"/>
        </w:rPr>
      </w:pPr>
    </w:p>
    <w:p w:rsidR="00831BD7" w:rsidRDefault="00831BD7" w:rsidP="00381B36">
      <w:pPr>
        <w:ind w:right="950"/>
        <w:rPr>
          <w:rFonts w:ascii="Times New Roman" w:hAnsi="Times New Roman"/>
          <w:szCs w:val="24"/>
        </w:rPr>
      </w:pPr>
    </w:p>
    <w:p w:rsidR="00831BD7" w:rsidRPr="00831BD7" w:rsidRDefault="00831BD7" w:rsidP="00381B36">
      <w:pPr>
        <w:ind w:right="950"/>
        <w:rPr>
          <w:rFonts w:ascii="Times New Roman" w:hAnsi="Times New Roman"/>
          <w:sz w:val="22"/>
          <w:szCs w:val="24"/>
        </w:rPr>
      </w:pPr>
      <w:r w:rsidRPr="00831BD7">
        <w:rPr>
          <w:rFonts w:ascii="Times New Roman" w:hAnsi="Times New Roman"/>
          <w:sz w:val="22"/>
          <w:szCs w:val="24"/>
        </w:rPr>
        <w:t xml:space="preserve">*Pesticides to be used in the State of Maryland must be registered with the MDA State Chemist Section. Phone: 410-841-2721 </w:t>
      </w:r>
    </w:p>
    <w:p w:rsidR="00831BD7" w:rsidRPr="00831BD7" w:rsidRDefault="00831BD7" w:rsidP="00381B36">
      <w:pPr>
        <w:ind w:right="950"/>
        <w:rPr>
          <w:rFonts w:ascii="Times New Roman" w:hAnsi="Times New Roman"/>
          <w:sz w:val="22"/>
          <w:szCs w:val="24"/>
        </w:rPr>
      </w:pPr>
      <w:r w:rsidRPr="00831BD7">
        <w:rPr>
          <w:rFonts w:ascii="Times New Roman" w:hAnsi="Times New Roman"/>
          <w:sz w:val="22"/>
          <w:szCs w:val="24"/>
        </w:rPr>
        <w:t xml:space="preserve">Email: </w:t>
      </w:r>
      <w:hyperlink r:id="rId7" w:history="1">
        <w:r w:rsidRPr="00831BD7">
          <w:rPr>
            <w:rStyle w:val="Hyperlink"/>
            <w:rFonts w:ascii="Times New Roman" w:hAnsi="Times New Roman"/>
            <w:sz w:val="22"/>
          </w:rPr>
          <w:t>https://mda.maryland.gov/plants-pests/Pages/state_chemist.aspx</w:t>
        </w:r>
      </w:hyperlink>
      <w:r w:rsidRPr="00831BD7">
        <w:rPr>
          <w:rFonts w:ascii="Times New Roman" w:hAnsi="Times New Roman"/>
          <w:sz w:val="22"/>
        </w:rPr>
        <w:t xml:space="preserve"> </w:t>
      </w:r>
    </w:p>
    <w:p w:rsidR="00831BD7" w:rsidRDefault="00831BD7" w:rsidP="00381B36">
      <w:pPr>
        <w:ind w:right="950"/>
        <w:rPr>
          <w:rFonts w:ascii="Times New Roman" w:hAnsi="Times New Roman"/>
          <w:szCs w:val="24"/>
        </w:rPr>
      </w:pPr>
    </w:p>
    <w:p w:rsidR="00A24456" w:rsidRDefault="004A5EF3" w:rsidP="002D6C9F">
      <w:pPr>
        <w:spacing w:line="276" w:lineRule="auto"/>
        <w:ind w:right="950"/>
        <w:rPr>
          <w:rFonts w:ascii="Times New Roman" w:hAnsi="Times New Roman"/>
          <w:szCs w:val="24"/>
        </w:rPr>
      </w:pPr>
      <w:r>
        <w:rPr>
          <w:rFonts w:ascii="Times New Roman" w:hAnsi="Times New Roman"/>
          <w:szCs w:val="24"/>
        </w:rPr>
        <w:t>5. Ingredients Listing (Include all additives and additional ingredients</w:t>
      </w:r>
      <w:r w:rsidR="00614E9B">
        <w:rPr>
          <w:rFonts w:ascii="Times New Roman" w:hAnsi="Times New Roman"/>
          <w:szCs w:val="24"/>
        </w:rPr>
        <w:t>, fill out each column as applicable</w:t>
      </w:r>
      <w:r>
        <w:rPr>
          <w:rFonts w:ascii="Times New Roman" w:hAnsi="Times New Roman"/>
          <w:szCs w:val="24"/>
        </w:rPr>
        <w:t>):</w:t>
      </w:r>
    </w:p>
    <w:tbl>
      <w:tblPr>
        <w:tblStyle w:val="TableGrid"/>
        <w:tblW w:w="0" w:type="auto"/>
        <w:tblLook w:val="04A0" w:firstRow="1" w:lastRow="0" w:firstColumn="1" w:lastColumn="0" w:noHBand="0" w:noVBand="1"/>
      </w:tblPr>
      <w:tblGrid>
        <w:gridCol w:w="2155"/>
        <w:gridCol w:w="2340"/>
        <w:gridCol w:w="1800"/>
        <w:gridCol w:w="1350"/>
        <w:gridCol w:w="1440"/>
        <w:gridCol w:w="1620"/>
      </w:tblGrid>
      <w:tr w:rsidR="00962B02" w:rsidTr="00962B02">
        <w:tc>
          <w:tcPr>
            <w:tcW w:w="2155" w:type="dxa"/>
          </w:tcPr>
          <w:p w:rsidR="00614E9B" w:rsidRPr="002D6C9F" w:rsidRDefault="00614E9B" w:rsidP="002D6C9F">
            <w:pPr>
              <w:ind w:right="88"/>
              <w:jc w:val="center"/>
              <w:rPr>
                <w:rFonts w:ascii="Times New Roman" w:hAnsi="Times New Roman"/>
                <w:b/>
                <w:sz w:val="20"/>
              </w:rPr>
            </w:pPr>
            <w:r w:rsidRPr="002D6C9F">
              <w:rPr>
                <w:rFonts w:ascii="Times New Roman" w:hAnsi="Times New Roman"/>
                <w:b/>
                <w:sz w:val="20"/>
              </w:rPr>
              <w:t>Ingredient Name</w:t>
            </w:r>
          </w:p>
        </w:tc>
        <w:tc>
          <w:tcPr>
            <w:tcW w:w="2340" w:type="dxa"/>
          </w:tcPr>
          <w:p w:rsidR="00614E9B" w:rsidRPr="002D6C9F" w:rsidRDefault="00614E9B" w:rsidP="002D6C9F">
            <w:pPr>
              <w:tabs>
                <w:tab w:val="left" w:pos="497"/>
              </w:tabs>
              <w:ind w:right="-44" w:hanging="112"/>
              <w:jc w:val="center"/>
              <w:rPr>
                <w:rFonts w:ascii="Times New Roman" w:hAnsi="Times New Roman"/>
                <w:b/>
                <w:sz w:val="20"/>
              </w:rPr>
            </w:pPr>
            <w:r w:rsidRPr="002D6C9F">
              <w:rPr>
                <w:rFonts w:ascii="Times New Roman" w:hAnsi="Times New Roman"/>
                <w:b/>
                <w:sz w:val="20"/>
              </w:rPr>
              <w:t xml:space="preserve">Type of Ingredient </w:t>
            </w:r>
            <w:r w:rsidRPr="002D6C9F">
              <w:rPr>
                <w:rFonts w:ascii="Times New Roman" w:hAnsi="Times New Roman"/>
                <w:b/>
                <w:sz w:val="18"/>
              </w:rPr>
              <w:t>(Active, Inert, Additive, etc.)</w:t>
            </w:r>
          </w:p>
        </w:tc>
        <w:tc>
          <w:tcPr>
            <w:tcW w:w="1800" w:type="dxa"/>
          </w:tcPr>
          <w:p w:rsidR="00614E9B" w:rsidRPr="002D6C9F" w:rsidRDefault="00614E9B" w:rsidP="002D6C9F">
            <w:pPr>
              <w:tabs>
                <w:tab w:val="left" w:pos="101"/>
              </w:tabs>
              <w:jc w:val="center"/>
              <w:rPr>
                <w:rFonts w:ascii="Times New Roman" w:hAnsi="Times New Roman"/>
                <w:b/>
                <w:sz w:val="20"/>
              </w:rPr>
            </w:pPr>
            <w:r w:rsidRPr="002D6C9F">
              <w:rPr>
                <w:rFonts w:ascii="Times New Roman" w:hAnsi="Times New Roman"/>
                <w:b/>
                <w:sz w:val="20"/>
              </w:rPr>
              <w:t>Chemical Name</w:t>
            </w:r>
          </w:p>
        </w:tc>
        <w:tc>
          <w:tcPr>
            <w:tcW w:w="1350" w:type="dxa"/>
          </w:tcPr>
          <w:p w:rsidR="00614E9B" w:rsidRPr="002D6C9F" w:rsidRDefault="00614E9B" w:rsidP="00962B02">
            <w:pPr>
              <w:tabs>
                <w:tab w:val="left" w:pos="487"/>
              </w:tabs>
              <w:ind w:right="-104" w:hanging="111"/>
              <w:jc w:val="center"/>
              <w:rPr>
                <w:rFonts w:ascii="Times New Roman" w:hAnsi="Times New Roman"/>
                <w:b/>
                <w:sz w:val="20"/>
              </w:rPr>
            </w:pPr>
            <w:r w:rsidRPr="002D6C9F">
              <w:rPr>
                <w:rFonts w:ascii="Times New Roman" w:hAnsi="Times New Roman"/>
                <w:b/>
                <w:sz w:val="20"/>
              </w:rPr>
              <w:t>CAS number</w:t>
            </w:r>
          </w:p>
        </w:tc>
        <w:tc>
          <w:tcPr>
            <w:tcW w:w="1440" w:type="dxa"/>
          </w:tcPr>
          <w:p w:rsidR="00614E9B" w:rsidRPr="002D6C9F" w:rsidRDefault="00614E9B" w:rsidP="00962B02">
            <w:pPr>
              <w:ind w:right="-94" w:hanging="113"/>
              <w:jc w:val="center"/>
              <w:rPr>
                <w:rFonts w:ascii="Times New Roman" w:hAnsi="Times New Roman"/>
                <w:b/>
                <w:sz w:val="20"/>
              </w:rPr>
            </w:pPr>
            <w:r w:rsidRPr="002D6C9F">
              <w:rPr>
                <w:rFonts w:ascii="Times New Roman" w:hAnsi="Times New Roman"/>
                <w:b/>
                <w:sz w:val="20"/>
              </w:rPr>
              <w:t>Percent of total Contents</w:t>
            </w:r>
          </w:p>
        </w:tc>
        <w:tc>
          <w:tcPr>
            <w:tcW w:w="1620" w:type="dxa"/>
          </w:tcPr>
          <w:p w:rsidR="00614E9B" w:rsidRPr="002D6C9F" w:rsidRDefault="00614E9B" w:rsidP="002D6C9F">
            <w:pPr>
              <w:ind w:right="-106"/>
              <w:jc w:val="center"/>
              <w:rPr>
                <w:rFonts w:ascii="Times New Roman" w:hAnsi="Times New Roman"/>
                <w:b/>
                <w:sz w:val="20"/>
              </w:rPr>
            </w:pPr>
            <w:r w:rsidRPr="002D6C9F">
              <w:rPr>
                <w:rFonts w:ascii="Times New Roman" w:hAnsi="Times New Roman"/>
                <w:b/>
                <w:sz w:val="20"/>
              </w:rPr>
              <w:t xml:space="preserve">Origin </w:t>
            </w:r>
            <w:r w:rsidRPr="002D6C9F">
              <w:rPr>
                <w:rFonts w:ascii="Times New Roman" w:hAnsi="Times New Roman"/>
                <w:b/>
                <w:sz w:val="18"/>
              </w:rPr>
              <w:t>(synthetic/</w:t>
            </w:r>
            <w:r w:rsidR="002D6C9F" w:rsidRPr="002D6C9F">
              <w:rPr>
                <w:rFonts w:ascii="Times New Roman" w:hAnsi="Times New Roman"/>
                <w:b/>
                <w:sz w:val="18"/>
              </w:rPr>
              <w:t xml:space="preserve"> </w:t>
            </w:r>
            <w:r w:rsidRPr="002D6C9F">
              <w:rPr>
                <w:rFonts w:ascii="Times New Roman" w:hAnsi="Times New Roman"/>
                <w:b/>
                <w:sz w:val="18"/>
              </w:rPr>
              <w:t>non-synthetic)</w:t>
            </w:r>
          </w:p>
        </w:tc>
      </w:tr>
      <w:tr w:rsidR="00962B02" w:rsidTr="00962B02">
        <w:tc>
          <w:tcPr>
            <w:tcW w:w="2155" w:type="dxa"/>
          </w:tcPr>
          <w:p w:rsidR="00614E9B" w:rsidRPr="00614E9B" w:rsidRDefault="00614E9B" w:rsidP="00381B36">
            <w:pPr>
              <w:ind w:right="950"/>
              <w:rPr>
                <w:rFonts w:ascii="Times New Roman" w:hAnsi="Times New Roman"/>
                <w:sz w:val="20"/>
              </w:rPr>
            </w:pPr>
          </w:p>
        </w:tc>
        <w:tc>
          <w:tcPr>
            <w:tcW w:w="2340" w:type="dxa"/>
          </w:tcPr>
          <w:p w:rsidR="00614E9B" w:rsidRPr="00614E9B" w:rsidRDefault="00614E9B" w:rsidP="00381B36">
            <w:pPr>
              <w:ind w:right="950"/>
              <w:rPr>
                <w:rFonts w:ascii="Times New Roman" w:hAnsi="Times New Roman"/>
                <w:sz w:val="20"/>
              </w:rPr>
            </w:pPr>
          </w:p>
        </w:tc>
        <w:tc>
          <w:tcPr>
            <w:tcW w:w="1800" w:type="dxa"/>
          </w:tcPr>
          <w:p w:rsidR="00614E9B" w:rsidRPr="00614E9B" w:rsidRDefault="00614E9B" w:rsidP="00381B36">
            <w:pPr>
              <w:ind w:right="950"/>
              <w:rPr>
                <w:rFonts w:ascii="Times New Roman" w:hAnsi="Times New Roman"/>
                <w:sz w:val="20"/>
              </w:rPr>
            </w:pPr>
          </w:p>
        </w:tc>
        <w:tc>
          <w:tcPr>
            <w:tcW w:w="1350" w:type="dxa"/>
          </w:tcPr>
          <w:p w:rsidR="00614E9B" w:rsidRPr="00614E9B" w:rsidRDefault="00614E9B" w:rsidP="00381B36">
            <w:pPr>
              <w:ind w:right="950"/>
              <w:rPr>
                <w:rFonts w:ascii="Times New Roman" w:hAnsi="Times New Roman"/>
                <w:sz w:val="20"/>
              </w:rPr>
            </w:pPr>
          </w:p>
        </w:tc>
        <w:tc>
          <w:tcPr>
            <w:tcW w:w="1440" w:type="dxa"/>
          </w:tcPr>
          <w:p w:rsidR="00614E9B" w:rsidRPr="00614E9B" w:rsidRDefault="00614E9B" w:rsidP="00381B36">
            <w:pPr>
              <w:ind w:right="950"/>
              <w:rPr>
                <w:rFonts w:ascii="Times New Roman" w:hAnsi="Times New Roman"/>
                <w:sz w:val="20"/>
              </w:rPr>
            </w:pPr>
          </w:p>
        </w:tc>
        <w:tc>
          <w:tcPr>
            <w:tcW w:w="1620" w:type="dxa"/>
          </w:tcPr>
          <w:p w:rsidR="00614E9B" w:rsidRPr="00614E9B" w:rsidRDefault="00614E9B" w:rsidP="00381B36">
            <w:pPr>
              <w:ind w:right="950"/>
              <w:rPr>
                <w:rFonts w:ascii="Times New Roman" w:hAnsi="Times New Roman"/>
                <w:sz w:val="20"/>
              </w:rPr>
            </w:pPr>
          </w:p>
        </w:tc>
      </w:tr>
      <w:tr w:rsidR="00962B02" w:rsidTr="00962B02">
        <w:tc>
          <w:tcPr>
            <w:tcW w:w="2155" w:type="dxa"/>
          </w:tcPr>
          <w:p w:rsidR="00614E9B" w:rsidRPr="00614E9B" w:rsidRDefault="00614E9B" w:rsidP="00381B36">
            <w:pPr>
              <w:ind w:right="950"/>
              <w:rPr>
                <w:rFonts w:ascii="Times New Roman" w:hAnsi="Times New Roman"/>
                <w:sz w:val="20"/>
              </w:rPr>
            </w:pPr>
          </w:p>
        </w:tc>
        <w:tc>
          <w:tcPr>
            <w:tcW w:w="2340" w:type="dxa"/>
          </w:tcPr>
          <w:p w:rsidR="00614E9B" w:rsidRPr="00614E9B" w:rsidRDefault="00614E9B" w:rsidP="00381B36">
            <w:pPr>
              <w:ind w:right="950"/>
              <w:rPr>
                <w:rFonts w:ascii="Times New Roman" w:hAnsi="Times New Roman"/>
                <w:sz w:val="20"/>
              </w:rPr>
            </w:pPr>
          </w:p>
        </w:tc>
        <w:tc>
          <w:tcPr>
            <w:tcW w:w="1800" w:type="dxa"/>
          </w:tcPr>
          <w:p w:rsidR="00614E9B" w:rsidRPr="00614E9B" w:rsidRDefault="00614E9B" w:rsidP="00381B36">
            <w:pPr>
              <w:ind w:right="950"/>
              <w:rPr>
                <w:rFonts w:ascii="Times New Roman" w:hAnsi="Times New Roman"/>
                <w:sz w:val="20"/>
              </w:rPr>
            </w:pPr>
          </w:p>
        </w:tc>
        <w:tc>
          <w:tcPr>
            <w:tcW w:w="1350" w:type="dxa"/>
          </w:tcPr>
          <w:p w:rsidR="00614E9B" w:rsidRPr="00614E9B" w:rsidRDefault="00614E9B" w:rsidP="00381B36">
            <w:pPr>
              <w:ind w:right="950"/>
              <w:rPr>
                <w:rFonts w:ascii="Times New Roman" w:hAnsi="Times New Roman"/>
                <w:sz w:val="20"/>
              </w:rPr>
            </w:pPr>
          </w:p>
        </w:tc>
        <w:tc>
          <w:tcPr>
            <w:tcW w:w="1440" w:type="dxa"/>
          </w:tcPr>
          <w:p w:rsidR="00614E9B" w:rsidRPr="00614E9B" w:rsidRDefault="00614E9B" w:rsidP="00381B36">
            <w:pPr>
              <w:ind w:right="950"/>
              <w:rPr>
                <w:rFonts w:ascii="Times New Roman" w:hAnsi="Times New Roman"/>
                <w:sz w:val="20"/>
              </w:rPr>
            </w:pPr>
          </w:p>
        </w:tc>
        <w:tc>
          <w:tcPr>
            <w:tcW w:w="1620" w:type="dxa"/>
          </w:tcPr>
          <w:p w:rsidR="00614E9B" w:rsidRPr="00614E9B" w:rsidRDefault="00614E9B" w:rsidP="00381B36">
            <w:pPr>
              <w:ind w:right="950"/>
              <w:rPr>
                <w:rFonts w:ascii="Times New Roman" w:hAnsi="Times New Roman"/>
                <w:sz w:val="20"/>
              </w:rPr>
            </w:pPr>
          </w:p>
        </w:tc>
      </w:tr>
      <w:tr w:rsidR="00962B02" w:rsidTr="00962B02">
        <w:tc>
          <w:tcPr>
            <w:tcW w:w="2155" w:type="dxa"/>
          </w:tcPr>
          <w:p w:rsidR="00614E9B" w:rsidRPr="00614E9B" w:rsidRDefault="00614E9B" w:rsidP="00381B36">
            <w:pPr>
              <w:ind w:right="950"/>
              <w:rPr>
                <w:rFonts w:ascii="Times New Roman" w:hAnsi="Times New Roman"/>
                <w:sz w:val="20"/>
              </w:rPr>
            </w:pPr>
          </w:p>
        </w:tc>
        <w:tc>
          <w:tcPr>
            <w:tcW w:w="2340" w:type="dxa"/>
          </w:tcPr>
          <w:p w:rsidR="00614E9B" w:rsidRPr="00614E9B" w:rsidRDefault="00614E9B" w:rsidP="00381B36">
            <w:pPr>
              <w:ind w:right="950"/>
              <w:rPr>
                <w:rFonts w:ascii="Times New Roman" w:hAnsi="Times New Roman"/>
                <w:sz w:val="20"/>
              </w:rPr>
            </w:pPr>
          </w:p>
        </w:tc>
        <w:tc>
          <w:tcPr>
            <w:tcW w:w="1800" w:type="dxa"/>
          </w:tcPr>
          <w:p w:rsidR="00614E9B" w:rsidRPr="00614E9B" w:rsidRDefault="00614E9B" w:rsidP="00381B36">
            <w:pPr>
              <w:ind w:right="950"/>
              <w:rPr>
                <w:rFonts w:ascii="Times New Roman" w:hAnsi="Times New Roman"/>
                <w:sz w:val="20"/>
              </w:rPr>
            </w:pPr>
          </w:p>
        </w:tc>
        <w:tc>
          <w:tcPr>
            <w:tcW w:w="1350" w:type="dxa"/>
          </w:tcPr>
          <w:p w:rsidR="00614E9B" w:rsidRPr="00614E9B" w:rsidRDefault="00614E9B" w:rsidP="00381B36">
            <w:pPr>
              <w:ind w:right="950"/>
              <w:rPr>
                <w:rFonts w:ascii="Times New Roman" w:hAnsi="Times New Roman"/>
                <w:sz w:val="20"/>
              </w:rPr>
            </w:pPr>
          </w:p>
        </w:tc>
        <w:tc>
          <w:tcPr>
            <w:tcW w:w="1440" w:type="dxa"/>
          </w:tcPr>
          <w:p w:rsidR="00614E9B" w:rsidRPr="00614E9B" w:rsidRDefault="00614E9B" w:rsidP="00381B36">
            <w:pPr>
              <w:ind w:right="950"/>
              <w:rPr>
                <w:rFonts w:ascii="Times New Roman" w:hAnsi="Times New Roman"/>
                <w:sz w:val="20"/>
              </w:rPr>
            </w:pPr>
          </w:p>
        </w:tc>
        <w:tc>
          <w:tcPr>
            <w:tcW w:w="1620" w:type="dxa"/>
          </w:tcPr>
          <w:p w:rsidR="00614E9B" w:rsidRPr="00614E9B" w:rsidRDefault="00614E9B" w:rsidP="00381B36">
            <w:pPr>
              <w:ind w:right="950"/>
              <w:rPr>
                <w:rFonts w:ascii="Times New Roman" w:hAnsi="Times New Roman"/>
                <w:sz w:val="20"/>
              </w:rPr>
            </w:pPr>
          </w:p>
        </w:tc>
      </w:tr>
      <w:tr w:rsidR="00962B02" w:rsidTr="00962B02">
        <w:tc>
          <w:tcPr>
            <w:tcW w:w="2155" w:type="dxa"/>
          </w:tcPr>
          <w:p w:rsidR="00614E9B" w:rsidRPr="00614E9B" w:rsidRDefault="00614E9B" w:rsidP="00381B36">
            <w:pPr>
              <w:ind w:right="950"/>
              <w:rPr>
                <w:rFonts w:ascii="Times New Roman" w:hAnsi="Times New Roman"/>
                <w:sz w:val="20"/>
              </w:rPr>
            </w:pPr>
          </w:p>
        </w:tc>
        <w:tc>
          <w:tcPr>
            <w:tcW w:w="2340" w:type="dxa"/>
          </w:tcPr>
          <w:p w:rsidR="00614E9B" w:rsidRPr="00614E9B" w:rsidRDefault="00614E9B" w:rsidP="00381B36">
            <w:pPr>
              <w:ind w:right="950"/>
              <w:rPr>
                <w:rFonts w:ascii="Times New Roman" w:hAnsi="Times New Roman"/>
                <w:sz w:val="20"/>
              </w:rPr>
            </w:pPr>
          </w:p>
        </w:tc>
        <w:tc>
          <w:tcPr>
            <w:tcW w:w="1800" w:type="dxa"/>
          </w:tcPr>
          <w:p w:rsidR="00614E9B" w:rsidRPr="00614E9B" w:rsidRDefault="00614E9B" w:rsidP="00381B36">
            <w:pPr>
              <w:ind w:right="950"/>
              <w:rPr>
                <w:rFonts w:ascii="Times New Roman" w:hAnsi="Times New Roman"/>
                <w:sz w:val="20"/>
              </w:rPr>
            </w:pPr>
          </w:p>
        </w:tc>
        <w:tc>
          <w:tcPr>
            <w:tcW w:w="1350" w:type="dxa"/>
          </w:tcPr>
          <w:p w:rsidR="00614E9B" w:rsidRPr="00614E9B" w:rsidRDefault="00614E9B" w:rsidP="00381B36">
            <w:pPr>
              <w:ind w:right="950"/>
              <w:rPr>
                <w:rFonts w:ascii="Times New Roman" w:hAnsi="Times New Roman"/>
                <w:sz w:val="20"/>
              </w:rPr>
            </w:pPr>
          </w:p>
        </w:tc>
        <w:tc>
          <w:tcPr>
            <w:tcW w:w="1440" w:type="dxa"/>
          </w:tcPr>
          <w:p w:rsidR="00614E9B" w:rsidRPr="00614E9B" w:rsidRDefault="00614E9B" w:rsidP="00381B36">
            <w:pPr>
              <w:ind w:right="950"/>
              <w:rPr>
                <w:rFonts w:ascii="Times New Roman" w:hAnsi="Times New Roman"/>
                <w:sz w:val="20"/>
              </w:rPr>
            </w:pPr>
          </w:p>
        </w:tc>
        <w:tc>
          <w:tcPr>
            <w:tcW w:w="1620" w:type="dxa"/>
          </w:tcPr>
          <w:p w:rsidR="00614E9B" w:rsidRPr="00614E9B" w:rsidRDefault="00614E9B" w:rsidP="00381B36">
            <w:pPr>
              <w:ind w:right="950"/>
              <w:rPr>
                <w:rFonts w:ascii="Times New Roman" w:hAnsi="Times New Roman"/>
                <w:sz w:val="20"/>
              </w:rPr>
            </w:pPr>
          </w:p>
        </w:tc>
      </w:tr>
      <w:tr w:rsidR="00962B02" w:rsidTr="00962B02">
        <w:tc>
          <w:tcPr>
            <w:tcW w:w="2155" w:type="dxa"/>
          </w:tcPr>
          <w:p w:rsidR="00614E9B" w:rsidRPr="00614E9B" w:rsidRDefault="00614E9B" w:rsidP="00381B36">
            <w:pPr>
              <w:ind w:right="950"/>
              <w:rPr>
                <w:rFonts w:ascii="Times New Roman" w:hAnsi="Times New Roman"/>
                <w:sz w:val="20"/>
              </w:rPr>
            </w:pPr>
          </w:p>
        </w:tc>
        <w:tc>
          <w:tcPr>
            <w:tcW w:w="2340" w:type="dxa"/>
          </w:tcPr>
          <w:p w:rsidR="00614E9B" w:rsidRPr="00614E9B" w:rsidRDefault="00614E9B" w:rsidP="00381B36">
            <w:pPr>
              <w:ind w:right="950"/>
              <w:rPr>
                <w:rFonts w:ascii="Times New Roman" w:hAnsi="Times New Roman"/>
                <w:sz w:val="20"/>
              </w:rPr>
            </w:pPr>
          </w:p>
        </w:tc>
        <w:tc>
          <w:tcPr>
            <w:tcW w:w="1800" w:type="dxa"/>
          </w:tcPr>
          <w:p w:rsidR="00614E9B" w:rsidRPr="00614E9B" w:rsidRDefault="00614E9B" w:rsidP="00381B36">
            <w:pPr>
              <w:ind w:right="950"/>
              <w:rPr>
                <w:rFonts w:ascii="Times New Roman" w:hAnsi="Times New Roman"/>
                <w:sz w:val="20"/>
              </w:rPr>
            </w:pPr>
          </w:p>
        </w:tc>
        <w:tc>
          <w:tcPr>
            <w:tcW w:w="1350" w:type="dxa"/>
          </w:tcPr>
          <w:p w:rsidR="00614E9B" w:rsidRPr="00614E9B" w:rsidRDefault="00614E9B" w:rsidP="00381B36">
            <w:pPr>
              <w:ind w:right="950"/>
              <w:rPr>
                <w:rFonts w:ascii="Times New Roman" w:hAnsi="Times New Roman"/>
                <w:sz w:val="20"/>
              </w:rPr>
            </w:pPr>
          </w:p>
        </w:tc>
        <w:tc>
          <w:tcPr>
            <w:tcW w:w="1440" w:type="dxa"/>
          </w:tcPr>
          <w:p w:rsidR="00614E9B" w:rsidRPr="00614E9B" w:rsidRDefault="00614E9B" w:rsidP="00381B36">
            <w:pPr>
              <w:ind w:right="950"/>
              <w:rPr>
                <w:rFonts w:ascii="Times New Roman" w:hAnsi="Times New Roman"/>
                <w:sz w:val="20"/>
              </w:rPr>
            </w:pPr>
          </w:p>
        </w:tc>
        <w:tc>
          <w:tcPr>
            <w:tcW w:w="1620" w:type="dxa"/>
          </w:tcPr>
          <w:p w:rsidR="00614E9B" w:rsidRPr="00614E9B" w:rsidRDefault="00614E9B" w:rsidP="00381B36">
            <w:pPr>
              <w:ind w:right="950"/>
              <w:rPr>
                <w:rFonts w:ascii="Times New Roman" w:hAnsi="Times New Roman"/>
                <w:sz w:val="20"/>
              </w:rPr>
            </w:pPr>
          </w:p>
        </w:tc>
      </w:tr>
      <w:tr w:rsidR="00962B02" w:rsidTr="00962B02">
        <w:tc>
          <w:tcPr>
            <w:tcW w:w="2155" w:type="dxa"/>
          </w:tcPr>
          <w:p w:rsidR="00614E9B" w:rsidRPr="00614E9B" w:rsidRDefault="00614E9B" w:rsidP="00381B36">
            <w:pPr>
              <w:ind w:right="950"/>
              <w:rPr>
                <w:rFonts w:ascii="Times New Roman" w:hAnsi="Times New Roman"/>
                <w:sz w:val="20"/>
              </w:rPr>
            </w:pPr>
          </w:p>
        </w:tc>
        <w:tc>
          <w:tcPr>
            <w:tcW w:w="2340" w:type="dxa"/>
          </w:tcPr>
          <w:p w:rsidR="00614E9B" w:rsidRPr="00614E9B" w:rsidRDefault="00614E9B" w:rsidP="00381B36">
            <w:pPr>
              <w:ind w:right="950"/>
              <w:rPr>
                <w:rFonts w:ascii="Times New Roman" w:hAnsi="Times New Roman"/>
                <w:sz w:val="20"/>
              </w:rPr>
            </w:pPr>
          </w:p>
        </w:tc>
        <w:tc>
          <w:tcPr>
            <w:tcW w:w="1800" w:type="dxa"/>
          </w:tcPr>
          <w:p w:rsidR="00614E9B" w:rsidRPr="00614E9B" w:rsidRDefault="00614E9B" w:rsidP="00381B36">
            <w:pPr>
              <w:ind w:right="950"/>
              <w:rPr>
                <w:rFonts w:ascii="Times New Roman" w:hAnsi="Times New Roman"/>
                <w:sz w:val="20"/>
              </w:rPr>
            </w:pPr>
          </w:p>
        </w:tc>
        <w:tc>
          <w:tcPr>
            <w:tcW w:w="1350" w:type="dxa"/>
          </w:tcPr>
          <w:p w:rsidR="00614E9B" w:rsidRPr="00614E9B" w:rsidRDefault="00614E9B" w:rsidP="00381B36">
            <w:pPr>
              <w:ind w:right="950"/>
              <w:rPr>
                <w:rFonts w:ascii="Times New Roman" w:hAnsi="Times New Roman"/>
                <w:sz w:val="20"/>
              </w:rPr>
            </w:pPr>
          </w:p>
        </w:tc>
        <w:tc>
          <w:tcPr>
            <w:tcW w:w="1440" w:type="dxa"/>
          </w:tcPr>
          <w:p w:rsidR="00614E9B" w:rsidRPr="00614E9B" w:rsidRDefault="00614E9B" w:rsidP="00381B36">
            <w:pPr>
              <w:ind w:right="950"/>
              <w:rPr>
                <w:rFonts w:ascii="Times New Roman" w:hAnsi="Times New Roman"/>
                <w:sz w:val="20"/>
              </w:rPr>
            </w:pPr>
          </w:p>
        </w:tc>
        <w:tc>
          <w:tcPr>
            <w:tcW w:w="1620" w:type="dxa"/>
          </w:tcPr>
          <w:p w:rsidR="00614E9B" w:rsidRPr="00614E9B" w:rsidRDefault="00614E9B" w:rsidP="00381B36">
            <w:pPr>
              <w:ind w:right="950"/>
              <w:rPr>
                <w:rFonts w:ascii="Times New Roman" w:hAnsi="Times New Roman"/>
                <w:sz w:val="20"/>
              </w:rPr>
            </w:pPr>
          </w:p>
        </w:tc>
      </w:tr>
      <w:tr w:rsidR="00962B02" w:rsidTr="00962B02">
        <w:tc>
          <w:tcPr>
            <w:tcW w:w="2155" w:type="dxa"/>
          </w:tcPr>
          <w:p w:rsidR="00614E9B" w:rsidRPr="00614E9B" w:rsidRDefault="00614E9B" w:rsidP="00381B36">
            <w:pPr>
              <w:ind w:right="950"/>
              <w:rPr>
                <w:rFonts w:ascii="Times New Roman" w:hAnsi="Times New Roman"/>
                <w:sz w:val="20"/>
              </w:rPr>
            </w:pPr>
          </w:p>
        </w:tc>
        <w:tc>
          <w:tcPr>
            <w:tcW w:w="2340" w:type="dxa"/>
          </w:tcPr>
          <w:p w:rsidR="00614E9B" w:rsidRPr="00614E9B" w:rsidRDefault="00614E9B" w:rsidP="00381B36">
            <w:pPr>
              <w:ind w:right="950"/>
              <w:rPr>
                <w:rFonts w:ascii="Times New Roman" w:hAnsi="Times New Roman"/>
                <w:sz w:val="20"/>
              </w:rPr>
            </w:pPr>
          </w:p>
        </w:tc>
        <w:tc>
          <w:tcPr>
            <w:tcW w:w="1800" w:type="dxa"/>
          </w:tcPr>
          <w:p w:rsidR="00614E9B" w:rsidRPr="00614E9B" w:rsidRDefault="00614E9B" w:rsidP="00381B36">
            <w:pPr>
              <w:ind w:right="950"/>
              <w:rPr>
                <w:rFonts w:ascii="Times New Roman" w:hAnsi="Times New Roman"/>
                <w:sz w:val="20"/>
              </w:rPr>
            </w:pPr>
          </w:p>
        </w:tc>
        <w:tc>
          <w:tcPr>
            <w:tcW w:w="1350" w:type="dxa"/>
          </w:tcPr>
          <w:p w:rsidR="00614E9B" w:rsidRPr="00614E9B" w:rsidRDefault="00614E9B" w:rsidP="00381B36">
            <w:pPr>
              <w:ind w:right="950"/>
              <w:rPr>
                <w:rFonts w:ascii="Times New Roman" w:hAnsi="Times New Roman"/>
                <w:sz w:val="20"/>
              </w:rPr>
            </w:pPr>
          </w:p>
        </w:tc>
        <w:tc>
          <w:tcPr>
            <w:tcW w:w="1440" w:type="dxa"/>
          </w:tcPr>
          <w:p w:rsidR="00614E9B" w:rsidRPr="00614E9B" w:rsidRDefault="00614E9B" w:rsidP="00381B36">
            <w:pPr>
              <w:ind w:right="950"/>
              <w:rPr>
                <w:rFonts w:ascii="Times New Roman" w:hAnsi="Times New Roman"/>
                <w:sz w:val="20"/>
              </w:rPr>
            </w:pPr>
          </w:p>
        </w:tc>
        <w:tc>
          <w:tcPr>
            <w:tcW w:w="1620" w:type="dxa"/>
          </w:tcPr>
          <w:p w:rsidR="00614E9B" w:rsidRPr="00614E9B" w:rsidRDefault="00614E9B" w:rsidP="00381B36">
            <w:pPr>
              <w:ind w:right="950"/>
              <w:rPr>
                <w:rFonts w:ascii="Times New Roman" w:hAnsi="Times New Roman"/>
                <w:sz w:val="20"/>
              </w:rPr>
            </w:pPr>
          </w:p>
        </w:tc>
      </w:tr>
      <w:tr w:rsidR="00962B02" w:rsidTr="00962B02">
        <w:tc>
          <w:tcPr>
            <w:tcW w:w="2155" w:type="dxa"/>
          </w:tcPr>
          <w:p w:rsidR="00614E9B" w:rsidRPr="00614E9B" w:rsidRDefault="00614E9B" w:rsidP="00381B36">
            <w:pPr>
              <w:ind w:right="950"/>
              <w:rPr>
                <w:rFonts w:ascii="Times New Roman" w:hAnsi="Times New Roman"/>
                <w:sz w:val="20"/>
              </w:rPr>
            </w:pPr>
          </w:p>
        </w:tc>
        <w:tc>
          <w:tcPr>
            <w:tcW w:w="2340" w:type="dxa"/>
          </w:tcPr>
          <w:p w:rsidR="00614E9B" w:rsidRPr="00614E9B" w:rsidRDefault="00614E9B" w:rsidP="00381B36">
            <w:pPr>
              <w:ind w:right="950"/>
              <w:rPr>
                <w:rFonts w:ascii="Times New Roman" w:hAnsi="Times New Roman"/>
                <w:sz w:val="20"/>
              </w:rPr>
            </w:pPr>
          </w:p>
        </w:tc>
        <w:tc>
          <w:tcPr>
            <w:tcW w:w="1800" w:type="dxa"/>
          </w:tcPr>
          <w:p w:rsidR="00614E9B" w:rsidRPr="00614E9B" w:rsidRDefault="00614E9B" w:rsidP="00381B36">
            <w:pPr>
              <w:ind w:right="950"/>
              <w:rPr>
                <w:rFonts w:ascii="Times New Roman" w:hAnsi="Times New Roman"/>
                <w:sz w:val="20"/>
              </w:rPr>
            </w:pPr>
          </w:p>
        </w:tc>
        <w:tc>
          <w:tcPr>
            <w:tcW w:w="1350" w:type="dxa"/>
          </w:tcPr>
          <w:p w:rsidR="00614E9B" w:rsidRPr="00614E9B" w:rsidRDefault="00614E9B" w:rsidP="00381B36">
            <w:pPr>
              <w:ind w:right="950"/>
              <w:rPr>
                <w:rFonts w:ascii="Times New Roman" w:hAnsi="Times New Roman"/>
                <w:sz w:val="20"/>
              </w:rPr>
            </w:pPr>
          </w:p>
        </w:tc>
        <w:tc>
          <w:tcPr>
            <w:tcW w:w="1440" w:type="dxa"/>
          </w:tcPr>
          <w:p w:rsidR="00614E9B" w:rsidRPr="00614E9B" w:rsidRDefault="00614E9B" w:rsidP="00381B36">
            <w:pPr>
              <w:ind w:right="950"/>
              <w:rPr>
                <w:rFonts w:ascii="Times New Roman" w:hAnsi="Times New Roman"/>
                <w:sz w:val="20"/>
              </w:rPr>
            </w:pPr>
          </w:p>
        </w:tc>
        <w:tc>
          <w:tcPr>
            <w:tcW w:w="1620" w:type="dxa"/>
          </w:tcPr>
          <w:p w:rsidR="00614E9B" w:rsidRPr="00614E9B" w:rsidRDefault="00614E9B" w:rsidP="00381B36">
            <w:pPr>
              <w:ind w:right="950"/>
              <w:rPr>
                <w:rFonts w:ascii="Times New Roman" w:hAnsi="Times New Roman"/>
                <w:sz w:val="20"/>
              </w:rPr>
            </w:pPr>
          </w:p>
        </w:tc>
      </w:tr>
      <w:tr w:rsidR="00962B02" w:rsidTr="00962B02">
        <w:tc>
          <w:tcPr>
            <w:tcW w:w="2155" w:type="dxa"/>
          </w:tcPr>
          <w:p w:rsidR="00614E9B" w:rsidRPr="00614E9B" w:rsidRDefault="00614E9B" w:rsidP="00381B36">
            <w:pPr>
              <w:ind w:right="950"/>
              <w:rPr>
                <w:rFonts w:ascii="Times New Roman" w:hAnsi="Times New Roman"/>
                <w:sz w:val="20"/>
              </w:rPr>
            </w:pPr>
          </w:p>
        </w:tc>
        <w:tc>
          <w:tcPr>
            <w:tcW w:w="2340" w:type="dxa"/>
          </w:tcPr>
          <w:p w:rsidR="00614E9B" w:rsidRPr="00614E9B" w:rsidRDefault="00614E9B" w:rsidP="00381B36">
            <w:pPr>
              <w:ind w:right="950"/>
              <w:rPr>
                <w:rFonts w:ascii="Times New Roman" w:hAnsi="Times New Roman"/>
                <w:sz w:val="20"/>
              </w:rPr>
            </w:pPr>
          </w:p>
        </w:tc>
        <w:tc>
          <w:tcPr>
            <w:tcW w:w="1800" w:type="dxa"/>
          </w:tcPr>
          <w:p w:rsidR="00614E9B" w:rsidRPr="00614E9B" w:rsidRDefault="00614E9B" w:rsidP="00381B36">
            <w:pPr>
              <w:ind w:right="950"/>
              <w:rPr>
                <w:rFonts w:ascii="Times New Roman" w:hAnsi="Times New Roman"/>
                <w:sz w:val="20"/>
              </w:rPr>
            </w:pPr>
          </w:p>
        </w:tc>
        <w:tc>
          <w:tcPr>
            <w:tcW w:w="1350" w:type="dxa"/>
          </w:tcPr>
          <w:p w:rsidR="00614E9B" w:rsidRPr="00614E9B" w:rsidRDefault="00614E9B" w:rsidP="00381B36">
            <w:pPr>
              <w:ind w:right="950"/>
              <w:rPr>
                <w:rFonts w:ascii="Times New Roman" w:hAnsi="Times New Roman"/>
                <w:sz w:val="20"/>
              </w:rPr>
            </w:pPr>
          </w:p>
        </w:tc>
        <w:tc>
          <w:tcPr>
            <w:tcW w:w="1440" w:type="dxa"/>
          </w:tcPr>
          <w:p w:rsidR="00614E9B" w:rsidRPr="00614E9B" w:rsidRDefault="00614E9B" w:rsidP="00381B36">
            <w:pPr>
              <w:ind w:right="950"/>
              <w:rPr>
                <w:rFonts w:ascii="Times New Roman" w:hAnsi="Times New Roman"/>
                <w:sz w:val="20"/>
              </w:rPr>
            </w:pPr>
          </w:p>
        </w:tc>
        <w:tc>
          <w:tcPr>
            <w:tcW w:w="1620" w:type="dxa"/>
          </w:tcPr>
          <w:p w:rsidR="00614E9B" w:rsidRPr="00614E9B" w:rsidRDefault="00614E9B" w:rsidP="00381B36">
            <w:pPr>
              <w:ind w:right="950"/>
              <w:rPr>
                <w:rFonts w:ascii="Times New Roman" w:hAnsi="Times New Roman"/>
                <w:sz w:val="20"/>
              </w:rPr>
            </w:pPr>
          </w:p>
        </w:tc>
      </w:tr>
      <w:tr w:rsidR="00962B02" w:rsidTr="00962B02">
        <w:tc>
          <w:tcPr>
            <w:tcW w:w="2155" w:type="dxa"/>
          </w:tcPr>
          <w:p w:rsidR="00614E9B" w:rsidRPr="00614E9B" w:rsidRDefault="00614E9B" w:rsidP="00381B36">
            <w:pPr>
              <w:ind w:right="950"/>
              <w:rPr>
                <w:rFonts w:ascii="Times New Roman" w:hAnsi="Times New Roman"/>
                <w:sz w:val="20"/>
              </w:rPr>
            </w:pPr>
          </w:p>
        </w:tc>
        <w:tc>
          <w:tcPr>
            <w:tcW w:w="2340" w:type="dxa"/>
          </w:tcPr>
          <w:p w:rsidR="00614E9B" w:rsidRPr="00614E9B" w:rsidRDefault="00614E9B" w:rsidP="00381B36">
            <w:pPr>
              <w:ind w:right="950"/>
              <w:rPr>
                <w:rFonts w:ascii="Times New Roman" w:hAnsi="Times New Roman"/>
                <w:sz w:val="20"/>
              </w:rPr>
            </w:pPr>
          </w:p>
        </w:tc>
        <w:tc>
          <w:tcPr>
            <w:tcW w:w="1800" w:type="dxa"/>
          </w:tcPr>
          <w:p w:rsidR="00614E9B" w:rsidRPr="00614E9B" w:rsidRDefault="00614E9B" w:rsidP="00381B36">
            <w:pPr>
              <w:ind w:right="950"/>
              <w:rPr>
                <w:rFonts w:ascii="Times New Roman" w:hAnsi="Times New Roman"/>
                <w:sz w:val="20"/>
              </w:rPr>
            </w:pPr>
          </w:p>
        </w:tc>
        <w:tc>
          <w:tcPr>
            <w:tcW w:w="1350" w:type="dxa"/>
          </w:tcPr>
          <w:p w:rsidR="00614E9B" w:rsidRPr="00614E9B" w:rsidRDefault="00614E9B" w:rsidP="00381B36">
            <w:pPr>
              <w:ind w:right="950"/>
              <w:rPr>
                <w:rFonts w:ascii="Times New Roman" w:hAnsi="Times New Roman"/>
                <w:sz w:val="20"/>
              </w:rPr>
            </w:pPr>
          </w:p>
        </w:tc>
        <w:tc>
          <w:tcPr>
            <w:tcW w:w="1440" w:type="dxa"/>
          </w:tcPr>
          <w:p w:rsidR="00614E9B" w:rsidRPr="00614E9B" w:rsidRDefault="00614E9B" w:rsidP="00381B36">
            <w:pPr>
              <w:ind w:right="950"/>
              <w:rPr>
                <w:rFonts w:ascii="Times New Roman" w:hAnsi="Times New Roman"/>
                <w:sz w:val="20"/>
              </w:rPr>
            </w:pPr>
          </w:p>
        </w:tc>
        <w:tc>
          <w:tcPr>
            <w:tcW w:w="1620" w:type="dxa"/>
          </w:tcPr>
          <w:p w:rsidR="00614E9B" w:rsidRPr="00614E9B" w:rsidRDefault="00614E9B" w:rsidP="00381B36">
            <w:pPr>
              <w:ind w:right="950"/>
              <w:rPr>
                <w:rFonts w:ascii="Times New Roman" w:hAnsi="Times New Roman"/>
                <w:sz w:val="20"/>
              </w:rPr>
            </w:pPr>
          </w:p>
        </w:tc>
      </w:tr>
      <w:tr w:rsidR="00962B02" w:rsidTr="00962B02">
        <w:tc>
          <w:tcPr>
            <w:tcW w:w="2155" w:type="dxa"/>
          </w:tcPr>
          <w:p w:rsidR="00614E9B" w:rsidRPr="00614E9B" w:rsidRDefault="00614E9B" w:rsidP="00381B36">
            <w:pPr>
              <w:ind w:right="950"/>
              <w:rPr>
                <w:rFonts w:ascii="Times New Roman" w:hAnsi="Times New Roman"/>
                <w:sz w:val="20"/>
              </w:rPr>
            </w:pPr>
          </w:p>
        </w:tc>
        <w:tc>
          <w:tcPr>
            <w:tcW w:w="2340" w:type="dxa"/>
          </w:tcPr>
          <w:p w:rsidR="00614E9B" w:rsidRPr="00614E9B" w:rsidRDefault="00614E9B" w:rsidP="00381B36">
            <w:pPr>
              <w:ind w:right="950"/>
              <w:rPr>
                <w:rFonts w:ascii="Times New Roman" w:hAnsi="Times New Roman"/>
                <w:sz w:val="20"/>
              </w:rPr>
            </w:pPr>
          </w:p>
        </w:tc>
        <w:tc>
          <w:tcPr>
            <w:tcW w:w="1800" w:type="dxa"/>
          </w:tcPr>
          <w:p w:rsidR="00614E9B" w:rsidRPr="00614E9B" w:rsidRDefault="00614E9B" w:rsidP="00381B36">
            <w:pPr>
              <w:ind w:right="950"/>
              <w:rPr>
                <w:rFonts w:ascii="Times New Roman" w:hAnsi="Times New Roman"/>
                <w:sz w:val="20"/>
              </w:rPr>
            </w:pPr>
          </w:p>
        </w:tc>
        <w:tc>
          <w:tcPr>
            <w:tcW w:w="1350" w:type="dxa"/>
          </w:tcPr>
          <w:p w:rsidR="00614E9B" w:rsidRPr="00614E9B" w:rsidRDefault="00614E9B" w:rsidP="00381B36">
            <w:pPr>
              <w:ind w:right="950"/>
              <w:rPr>
                <w:rFonts w:ascii="Times New Roman" w:hAnsi="Times New Roman"/>
                <w:sz w:val="20"/>
              </w:rPr>
            </w:pPr>
          </w:p>
        </w:tc>
        <w:tc>
          <w:tcPr>
            <w:tcW w:w="1440" w:type="dxa"/>
          </w:tcPr>
          <w:p w:rsidR="00614E9B" w:rsidRPr="00614E9B" w:rsidRDefault="00614E9B" w:rsidP="00381B36">
            <w:pPr>
              <w:ind w:right="950"/>
              <w:rPr>
                <w:rFonts w:ascii="Times New Roman" w:hAnsi="Times New Roman"/>
                <w:sz w:val="20"/>
              </w:rPr>
            </w:pPr>
          </w:p>
        </w:tc>
        <w:tc>
          <w:tcPr>
            <w:tcW w:w="1620" w:type="dxa"/>
          </w:tcPr>
          <w:p w:rsidR="00614E9B" w:rsidRPr="00614E9B" w:rsidRDefault="00614E9B" w:rsidP="00381B36">
            <w:pPr>
              <w:ind w:right="950"/>
              <w:rPr>
                <w:rFonts w:ascii="Times New Roman" w:hAnsi="Times New Roman"/>
                <w:sz w:val="20"/>
              </w:rPr>
            </w:pPr>
          </w:p>
        </w:tc>
      </w:tr>
    </w:tbl>
    <w:p w:rsidR="00DD5EC1" w:rsidRPr="00DD5EC1" w:rsidRDefault="00DD5EC1" w:rsidP="00381B36">
      <w:pPr>
        <w:ind w:right="950"/>
        <w:rPr>
          <w:rFonts w:ascii="Times New Roman" w:hAnsi="Times New Roman"/>
          <w:i/>
          <w:szCs w:val="24"/>
        </w:rPr>
      </w:pPr>
    </w:p>
    <w:p w:rsidR="00A24456" w:rsidRDefault="00A45ADA" w:rsidP="00381B36">
      <w:pPr>
        <w:ind w:right="950"/>
        <w:rPr>
          <w:rFonts w:ascii="Times New Roman" w:hAnsi="Times New Roman"/>
          <w:szCs w:val="24"/>
        </w:rPr>
      </w:pPr>
      <w:r>
        <w:rPr>
          <w:rFonts w:ascii="Times New Roman" w:hAnsi="Times New Roman"/>
          <w:szCs w:val="24"/>
        </w:rPr>
        <w:t>6. List any ingredients made with or from genetic modified organisms, treated with ionizing radiation, or made with or from biosolids (sewage sludge):</w:t>
      </w:r>
    </w:p>
    <w:p w:rsidR="00A45ADA" w:rsidRDefault="00A45ADA" w:rsidP="00381B36">
      <w:pPr>
        <w:ind w:right="950"/>
        <w:rPr>
          <w:rFonts w:ascii="Times New Roman" w:hAnsi="Times New Roman"/>
          <w:szCs w:val="24"/>
        </w:rPr>
      </w:pPr>
    </w:p>
    <w:p w:rsidR="00A45ADA" w:rsidRDefault="00A45ADA" w:rsidP="00381B36">
      <w:pPr>
        <w:ind w:right="950"/>
        <w:rPr>
          <w:rFonts w:ascii="Times New Roman" w:hAnsi="Times New Roman"/>
          <w:szCs w:val="24"/>
        </w:rPr>
      </w:pPr>
    </w:p>
    <w:p w:rsidR="00A45ADA" w:rsidRDefault="00A45ADA" w:rsidP="00381B36">
      <w:pPr>
        <w:ind w:right="950"/>
        <w:rPr>
          <w:rFonts w:ascii="Times New Roman" w:hAnsi="Times New Roman"/>
          <w:szCs w:val="24"/>
        </w:rPr>
      </w:pPr>
    </w:p>
    <w:p w:rsidR="00A45ADA" w:rsidRDefault="00A45ADA" w:rsidP="00381B36">
      <w:pPr>
        <w:ind w:right="950"/>
        <w:rPr>
          <w:rFonts w:ascii="Times New Roman" w:hAnsi="Times New Roman"/>
          <w:szCs w:val="24"/>
        </w:rPr>
      </w:pPr>
    </w:p>
    <w:p w:rsidR="00A45ADA" w:rsidRDefault="00A45ADA" w:rsidP="00381B36">
      <w:pPr>
        <w:ind w:right="950"/>
        <w:rPr>
          <w:rFonts w:ascii="Times New Roman" w:hAnsi="Times New Roman"/>
          <w:szCs w:val="24"/>
        </w:rPr>
      </w:pPr>
    </w:p>
    <w:p w:rsidR="007426C6" w:rsidRDefault="00A45ADA" w:rsidP="00A45ADA">
      <w:pPr>
        <w:ind w:right="950"/>
        <w:rPr>
          <w:rFonts w:ascii="Times New Roman" w:hAnsi="Times New Roman"/>
          <w:szCs w:val="24"/>
        </w:rPr>
      </w:pPr>
      <w:r>
        <w:rPr>
          <w:rFonts w:ascii="Times New Roman" w:hAnsi="Times New Roman"/>
          <w:szCs w:val="24"/>
        </w:rPr>
        <w:t>If no ingredients are made with or from genetic modified organisms, treated with ionizing radiation, or made with or from biosolids (sewage sludge) initial or mark here: _________</w:t>
      </w:r>
    </w:p>
    <w:p w:rsidR="007426C6" w:rsidRDefault="007426C6" w:rsidP="007426C6">
      <w:pPr>
        <w:rPr>
          <w:rFonts w:ascii="Times New Roman" w:hAnsi="Times New Roman"/>
          <w:szCs w:val="24"/>
        </w:rPr>
      </w:pPr>
    </w:p>
    <w:p w:rsidR="00F079A5" w:rsidRPr="00F079A5" w:rsidRDefault="00F079A5" w:rsidP="00F079A5">
      <w:pPr>
        <w:autoSpaceDE w:val="0"/>
        <w:autoSpaceDN w:val="0"/>
        <w:adjustRightInd w:val="0"/>
        <w:rPr>
          <w:rFonts w:ascii="Calibri" w:hAnsi="Calibri" w:cs="Calibri"/>
          <w:color w:val="000000"/>
          <w:szCs w:val="24"/>
        </w:rPr>
      </w:pPr>
    </w:p>
    <w:p w:rsidR="00F079A5" w:rsidRPr="00F079A5" w:rsidRDefault="00F079A5" w:rsidP="00F079A5">
      <w:pPr>
        <w:autoSpaceDE w:val="0"/>
        <w:autoSpaceDN w:val="0"/>
        <w:adjustRightInd w:val="0"/>
        <w:rPr>
          <w:rFonts w:ascii="Times New Roman" w:hAnsi="Times New Roman"/>
          <w:color w:val="000000"/>
          <w:szCs w:val="24"/>
        </w:rPr>
      </w:pPr>
      <w:r w:rsidRPr="00F079A5">
        <w:rPr>
          <w:rFonts w:ascii="Times New Roman" w:hAnsi="Times New Roman"/>
          <w:bCs/>
          <w:color w:val="000000"/>
          <w:szCs w:val="24"/>
        </w:rPr>
        <w:t xml:space="preserve">7. For composted animal manures (Fertilizer), please, </w:t>
      </w:r>
      <w:r>
        <w:rPr>
          <w:rFonts w:ascii="Times New Roman" w:hAnsi="Times New Roman"/>
          <w:bCs/>
          <w:color w:val="000000"/>
          <w:szCs w:val="24"/>
        </w:rPr>
        <w:t>describe the composting process:</w:t>
      </w:r>
    </w:p>
    <w:p w:rsidR="00F079A5" w:rsidRPr="00F079A5" w:rsidRDefault="00F079A5" w:rsidP="00F079A5">
      <w:pPr>
        <w:autoSpaceDE w:val="0"/>
        <w:autoSpaceDN w:val="0"/>
        <w:adjustRightInd w:val="0"/>
        <w:rPr>
          <w:rFonts w:ascii="Times New Roman" w:hAnsi="Times New Roman"/>
          <w:color w:val="000000"/>
          <w:szCs w:val="24"/>
        </w:rPr>
      </w:pPr>
      <w:r w:rsidRPr="00F079A5">
        <w:rPr>
          <w:rFonts w:ascii="Times New Roman" w:hAnsi="Times New Roman"/>
          <w:color w:val="000000"/>
          <w:sz w:val="40"/>
          <w:szCs w:val="24"/>
        </w:rPr>
        <w:t>□</w:t>
      </w:r>
      <w:r>
        <w:rPr>
          <w:rFonts w:ascii="Times New Roman" w:hAnsi="Times New Roman"/>
          <w:color w:val="000000"/>
          <w:sz w:val="40"/>
          <w:szCs w:val="24"/>
        </w:rPr>
        <w:t xml:space="preserve"> </w:t>
      </w:r>
      <w:r w:rsidRPr="00F079A5">
        <w:rPr>
          <w:rFonts w:ascii="Times New Roman" w:hAnsi="Times New Roman"/>
          <w:color w:val="000000"/>
          <w:szCs w:val="24"/>
        </w:rPr>
        <w:t xml:space="preserve">Compost made using an in-vessel or static aerated pile system </w:t>
      </w:r>
    </w:p>
    <w:p w:rsidR="00F079A5" w:rsidRDefault="00F079A5" w:rsidP="00F079A5">
      <w:pPr>
        <w:autoSpaceDE w:val="0"/>
        <w:autoSpaceDN w:val="0"/>
        <w:adjustRightInd w:val="0"/>
        <w:rPr>
          <w:rFonts w:ascii="Times New Roman" w:hAnsi="Times New Roman"/>
          <w:color w:val="000000"/>
          <w:szCs w:val="24"/>
        </w:rPr>
      </w:pPr>
      <w:r w:rsidRPr="00F079A5">
        <w:rPr>
          <w:rFonts w:ascii="Times New Roman" w:hAnsi="Times New Roman"/>
          <w:color w:val="000000"/>
          <w:sz w:val="40"/>
          <w:szCs w:val="24"/>
        </w:rPr>
        <w:t>□</w:t>
      </w:r>
      <w:r>
        <w:rPr>
          <w:rFonts w:ascii="Times New Roman" w:hAnsi="Times New Roman"/>
          <w:color w:val="000000"/>
          <w:sz w:val="40"/>
          <w:szCs w:val="24"/>
        </w:rPr>
        <w:t xml:space="preserve"> </w:t>
      </w:r>
      <w:r w:rsidRPr="00F079A5">
        <w:rPr>
          <w:rFonts w:ascii="Times New Roman" w:hAnsi="Times New Roman"/>
          <w:color w:val="000000"/>
          <w:szCs w:val="24"/>
        </w:rPr>
        <w:t xml:space="preserve">Compost made using a windrow composting system </w:t>
      </w:r>
    </w:p>
    <w:p w:rsidR="00F079A5" w:rsidRPr="00F079A5" w:rsidRDefault="00F079A5" w:rsidP="00F079A5">
      <w:pPr>
        <w:autoSpaceDE w:val="0"/>
        <w:autoSpaceDN w:val="0"/>
        <w:adjustRightInd w:val="0"/>
        <w:rPr>
          <w:rFonts w:ascii="Times New Roman" w:hAnsi="Times New Roman"/>
          <w:color w:val="000000"/>
          <w:szCs w:val="24"/>
        </w:rPr>
      </w:pPr>
    </w:p>
    <w:p w:rsidR="00F079A5" w:rsidRPr="00F079A5" w:rsidRDefault="00F079A5" w:rsidP="00F079A5">
      <w:pPr>
        <w:autoSpaceDE w:val="0"/>
        <w:autoSpaceDN w:val="0"/>
        <w:adjustRightInd w:val="0"/>
        <w:spacing w:line="360" w:lineRule="auto"/>
        <w:rPr>
          <w:rFonts w:ascii="Times New Roman" w:hAnsi="Times New Roman"/>
          <w:color w:val="000000"/>
          <w:szCs w:val="24"/>
        </w:rPr>
      </w:pPr>
      <w:r w:rsidRPr="00F079A5">
        <w:rPr>
          <w:rFonts w:ascii="Times New Roman" w:hAnsi="Times New Roman"/>
          <w:color w:val="000000"/>
          <w:szCs w:val="24"/>
        </w:rPr>
        <w:t xml:space="preserve">Peak Temperature: </w:t>
      </w:r>
    </w:p>
    <w:p w:rsidR="00F079A5" w:rsidRPr="00F079A5" w:rsidRDefault="00F079A5" w:rsidP="00F079A5">
      <w:pPr>
        <w:autoSpaceDE w:val="0"/>
        <w:autoSpaceDN w:val="0"/>
        <w:adjustRightInd w:val="0"/>
        <w:spacing w:line="360" w:lineRule="auto"/>
        <w:rPr>
          <w:rFonts w:ascii="Times New Roman" w:hAnsi="Times New Roman"/>
          <w:color w:val="000000"/>
          <w:szCs w:val="24"/>
        </w:rPr>
      </w:pPr>
      <w:r w:rsidRPr="00F079A5">
        <w:rPr>
          <w:rFonts w:ascii="Times New Roman" w:hAnsi="Times New Roman"/>
          <w:color w:val="000000"/>
          <w:szCs w:val="24"/>
        </w:rPr>
        <w:t xml:space="preserve">Initial C/N ratio (Carbon/Nitrogen): </w:t>
      </w:r>
    </w:p>
    <w:p w:rsidR="00F079A5" w:rsidRPr="00F079A5" w:rsidRDefault="00F079A5" w:rsidP="00F079A5">
      <w:pPr>
        <w:autoSpaceDE w:val="0"/>
        <w:autoSpaceDN w:val="0"/>
        <w:adjustRightInd w:val="0"/>
        <w:spacing w:line="360" w:lineRule="auto"/>
        <w:rPr>
          <w:rFonts w:ascii="Times New Roman" w:hAnsi="Times New Roman"/>
          <w:color w:val="000000"/>
          <w:szCs w:val="24"/>
        </w:rPr>
      </w:pPr>
      <w:r w:rsidRPr="00F079A5">
        <w:rPr>
          <w:rFonts w:ascii="Times New Roman" w:hAnsi="Times New Roman"/>
          <w:color w:val="000000"/>
          <w:szCs w:val="24"/>
        </w:rPr>
        <w:t xml:space="preserve">Peak Temperature duration: </w:t>
      </w:r>
    </w:p>
    <w:p w:rsidR="00F079A5" w:rsidRPr="00F079A5" w:rsidRDefault="00F079A5" w:rsidP="00F079A5">
      <w:pPr>
        <w:autoSpaceDE w:val="0"/>
        <w:autoSpaceDN w:val="0"/>
        <w:adjustRightInd w:val="0"/>
        <w:spacing w:line="360" w:lineRule="auto"/>
        <w:rPr>
          <w:rFonts w:ascii="Times New Roman" w:hAnsi="Times New Roman"/>
          <w:color w:val="000000"/>
          <w:szCs w:val="24"/>
        </w:rPr>
      </w:pPr>
      <w:r w:rsidRPr="00F079A5">
        <w:rPr>
          <w:rFonts w:ascii="Times New Roman" w:hAnsi="Times New Roman"/>
          <w:color w:val="000000"/>
          <w:szCs w:val="24"/>
        </w:rPr>
        <w:t xml:space="preserve">Composting duration: </w:t>
      </w:r>
    </w:p>
    <w:p w:rsidR="00F079A5" w:rsidRPr="00F079A5" w:rsidRDefault="00F079A5" w:rsidP="00F079A5">
      <w:pPr>
        <w:autoSpaceDE w:val="0"/>
        <w:autoSpaceDN w:val="0"/>
        <w:adjustRightInd w:val="0"/>
        <w:spacing w:line="360" w:lineRule="auto"/>
        <w:rPr>
          <w:rFonts w:ascii="Times New Roman" w:hAnsi="Times New Roman"/>
          <w:color w:val="000000"/>
          <w:szCs w:val="24"/>
        </w:rPr>
      </w:pPr>
      <w:r w:rsidRPr="00F079A5">
        <w:rPr>
          <w:rFonts w:ascii="Times New Roman" w:hAnsi="Times New Roman"/>
          <w:color w:val="000000"/>
          <w:szCs w:val="24"/>
        </w:rPr>
        <w:t xml:space="preserve">How many times is the compost turned? </w:t>
      </w:r>
    </w:p>
    <w:p w:rsidR="00F079A5" w:rsidRPr="00F079A5" w:rsidRDefault="00F079A5" w:rsidP="00F079A5">
      <w:pPr>
        <w:autoSpaceDE w:val="0"/>
        <w:autoSpaceDN w:val="0"/>
        <w:adjustRightInd w:val="0"/>
        <w:spacing w:line="360" w:lineRule="auto"/>
        <w:rPr>
          <w:rFonts w:ascii="Times New Roman" w:hAnsi="Times New Roman"/>
          <w:color w:val="000000"/>
          <w:szCs w:val="24"/>
        </w:rPr>
      </w:pPr>
      <w:r w:rsidRPr="00F079A5">
        <w:rPr>
          <w:rFonts w:ascii="Times New Roman" w:hAnsi="Times New Roman"/>
          <w:color w:val="000000"/>
          <w:szCs w:val="24"/>
        </w:rPr>
        <w:t xml:space="preserve">Over how many days does the turning take place? </w:t>
      </w:r>
    </w:p>
    <w:p w:rsidR="00F079A5" w:rsidRPr="00F079A5" w:rsidRDefault="00F079A5" w:rsidP="00F079A5">
      <w:pPr>
        <w:spacing w:line="360" w:lineRule="auto"/>
        <w:rPr>
          <w:rFonts w:ascii="Times New Roman" w:hAnsi="Times New Roman"/>
          <w:szCs w:val="24"/>
        </w:rPr>
      </w:pPr>
      <w:r w:rsidRPr="00F079A5">
        <w:rPr>
          <w:rFonts w:ascii="Times New Roman" w:hAnsi="Times New Roman"/>
          <w:color w:val="000000"/>
          <w:szCs w:val="24"/>
        </w:rPr>
        <w:t>Quick description of the process:</w:t>
      </w:r>
    </w:p>
    <w:p w:rsidR="007426C6" w:rsidRPr="007426C6" w:rsidRDefault="007426C6" w:rsidP="007426C6">
      <w:pPr>
        <w:rPr>
          <w:rFonts w:ascii="Times New Roman" w:hAnsi="Times New Roman"/>
          <w:szCs w:val="24"/>
        </w:rPr>
      </w:pPr>
    </w:p>
    <w:p w:rsidR="007426C6" w:rsidRPr="007426C6" w:rsidRDefault="007426C6" w:rsidP="007426C6">
      <w:pPr>
        <w:rPr>
          <w:rFonts w:ascii="Times New Roman" w:hAnsi="Times New Roman"/>
          <w:szCs w:val="24"/>
        </w:rPr>
      </w:pPr>
    </w:p>
    <w:p w:rsidR="007426C6" w:rsidRDefault="007426C6" w:rsidP="007426C6">
      <w:pPr>
        <w:rPr>
          <w:rFonts w:ascii="Times New Roman" w:hAnsi="Times New Roman"/>
          <w:szCs w:val="24"/>
        </w:rPr>
      </w:pPr>
    </w:p>
    <w:p w:rsidR="007426C6" w:rsidRDefault="007426C6" w:rsidP="007426C6">
      <w:pPr>
        <w:rPr>
          <w:rFonts w:ascii="Times New Roman" w:hAnsi="Times New Roman"/>
          <w:szCs w:val="24"/>
        </w:rPr>
      </w:pPr>
    </w:p>
    <w:p w:rsidR="007426C6" w:rsidRPr="00CA1762" w:rsidRDefault="007426C6" w:rsidP="007426C6">
      <w:pPr>
        <w:pStyle w:val="Default"/>
      </w:pPr>
      <w:r w:rsidRPr="00CA1762">
        <w:t>The information contained i</w:t>
      </w:r>
      <w:bookmarkStart w:id="0" w:name="_GoBack"/>
      <w:bookmarkEnd w:id="0"/>
      <w:r w:rsidRPr="00CA1762">
        <w:t xml:space="preserve">n this questionnaire will be treated as strictly confidential between the manufacturer and </w:t>
      </w:r>
      <w:r w:rsidR="00A62A48" w:rsidRPr="00CA1762">
        <w:t>MDA</w:t>
      </w:r>
      <w:r w:rsidRPr="00CA1762">
        <w:t xml:space="preserve">. The </w:t>
      </w:r>
      <w:r w:rsidR="004F16FB">
        <w:t>client</w:t>
      </w:r>
      <w:r w:rsidRPr="00CA1762">
        <w:t xml:space="preserve"> on whose behalf this information is provided will receive only the official result of this verification. By signing, the manufacturer declares that all information provided is correct and complete to the best of his/her knowledge. </w:t>
      </w:r>
    </w:p>
    <w:p w:rsidR="007426C6" w:rsidRPr="00CA1762" w:rsidRDefault="007426C6" w:rsidP="007426C6">
      <w:pPr>
        <w:pStyle w:val="Default"/>
      </w:pPr>
      <w:r w:rsidRPr="00CA1762">
        <w:t xml:space="preserve">This document </w:t>
      </w:r>
      <w:r w:rsidRPr="00CA1762">
        <w:rPr>
          <w:bCs/>
        </w:rPr>
        <w:t xml:space="preserve">is not a certificate or an attestation </w:t>
      </w:r>
      <w:r w:rsidRPr="00CA1762">
        <w:t xml:space="preserve">about the conformity of the product described above with NOP organic regulation. Therefore, this document must not be used for any commercial purposes or to attest the product was verified by </w:t>
      </w:r>
      <w:r w:rsidR="00A62A48" w:rsidRPr="00CA1762">
        <w:t>MDA</w:t>
      </w:r>
      <w:r w:rsidRPr="00CA1762">
        <w:t xml:space="preserve"> to be used on organic production. </w:t>
      </w:r>
    </w:p>
    <w:p w:rsidR="00A62A48" w:rsidRPr="00CA1762" w:rsidRDefault="00A62A48" w:rsidP="007426C6">
      <w:pPr>
        <w:pStyle w:val="Default"/>
      </w:pPr>
    </w:p>
    <w:p w:rsidR="007426C6" w:rsidRPr="00CA1762" w:rsidRDefault="007426C6" w:rsidP="007426C6">
      <w:pPr>
        <w:pStyle w:val="Default"/>
      </w:pPr>
      <w:r w:rsidRPr="00CA1762">
        <w:t xml:space="preserve">Date: </w:t>
      </w:r>
    </w:p>
    <w:p w:rsidR="00A62A48" w:rsidRPr="00CA1762" w:rsidRDefault="00A62A48" w:rsidP="007426C6">
      <w:pPr>
        <w:pStyle w:val="Default"/>
      </w:pPr>
    </w:p>
    <w:p w:rsidR="007426C6" w:rsidRPr="00CA1762" w:rsidRDefault="007426C6" w:rsidP="007426C6">
      <w:pPr>
        <w:pStyle w:val="Default"/>
      </w:pPr>
      <w:r w:rsidRPr="00CA1762">
        <w:t xml:space="preserve">Name </w:t>
      </w:r>
      <w:r w:rsidR="00A62A48" w:rsidRPr="00CA1762">
        <w:t xml:space="preserve">and Title </w:t>
      </w:r>
      <w:r w:rsidRPr="00CA1762">
        <w:t>of Materials/Input Manufacturer</w:t>
      </w:r>
      <w:r w:rsidR="00A62A48" w:rsidRPr="00CA1762">
        <w:t xml:space="preserve"> representative</w:t>
      </w:r>
      <w:r w:rsidRPr="00CA1762">
        <w:t xml:space="preserve">: </w:t>
      </w:r>
    </w:p>
    <w:p w:rsidR="00A62A48" w:rsidRPr="00CA1762" w:rsidRDefault="00A62A48" w:rsidP="007426C6">
      <w:pPr>
        <w:pStyle w:val="Default"/>
      </w:pPr>
    </w:p>
    <w:p w:rsidR="00A45ADA" w:rsidRPr="00CA1762" w:rsidRDefault="00A62A48" w:rsidP="007426C6">
      <w:pPr>
        <w:tabs>
          <w:tab w:val="left" w:pos="1845"/>
        </w:tabs>
        <w:rPr>
          <w:rFonts w:ascii="Times New Roman" w:hAnsi="Times New Roman"/>
          <w:szCs w:val="24"/>
        </w:rPr>
      </w:pPr>
      <w:r w:rsidRPr="00CA1762">
        <w:rPr>
          <w:rFonts w:ascii="Times New Roman" w:hAnsi="Times New Roman"/>
          <w:szCs w:val="24"/>
        </w:rPr>
        <w:t>Signature</w:t>
      </w:r>
      <w:r w:rsidR="007426C6" w:rsidRPr="00CA1762">
        <w:rPr>
          <w:rFonts w:ascii="Times New Roman" w:hAnsi="Times New Roman"/>
          <w:szCs w:val="24"/>
        </w:rPr>
        <w:t>:</w:t>
      </w:r>
    </w:p>
    <w:sectPr w:rsidR="00A45ADA" w:rsidRPr="00CA1762" w:rsidSect="00962B02">
      <w:footerReference w:type="default" r:id="rId8"/>
      <w:headerReference w:type="first" r:id="rId9"/>
      <w:footerReference w:type="first" r:id="rId10"/>
      <w:type w:val="continuous"/>
      <w:pgSz w:w="12240" w:h="15840"/>
      <w:pgMar w:top="720" w:right="720" w:bottom="720" w:left="720" w:header="144"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7D5" w:rsidRDefault="008C07D5">
      <w:r>
        <w:separator/>
      </w:r>
    </w:p>
  </w:endnote>
  <w:endnote w:type="continuationSeparator" w:id="0">
    <w:p w:rsidR="008C07D5" w:rsidRDefault="008C0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16E" w:rsidRPr="00150E29" w:rsidRDefault="00DB416E">
    <w:pPr>
      <w:pStyle w:val="Footer"/>
      <w:rPr>
        <w:rFonts w:ascii="Times New Roman" w:hAnsi="Times New Roman"/>
        <w:sz w:val="20"/>
      </w:rPr>
    </w:pPr>
    <w:r w:rsidRPr="00150E29">
      <w:rPr>
        <w:rFonts w:ascii="Times New Roman" w:hAnsi="Times New Roman"/>
        <w:sz w:val="20"/>
      </w:rPr>
      <w:t>MDA_DOC_107</w:t>
    </w:r>
  </w:p>
  <w:p w:rsidR="00DB416E" w:rsidRPr="00150E29" w:rsidRDefault="00DB416E">
    <w:pPr>
      <w:pStyle w:val="Footer"/>
      <w:rPr>
        <w:rFonts w:ascii="Times New Roman" w:hAnsi="Times New Roman"/>
        <w:sz w:val="20"/>
      </w:rPr>
    </w:pPr>
    <w:r w:rsidRPr="00150E29">
      <w:rPr>
        <w:rFonts w:ascii="Times New Roman" w:hAnsi="Times New Roman"/>
        <w:sz w:val="20"/>
      </w:rPr>
      <w:t>January 20, 2020</w:t>
    </w:r>
  </w:p>
  <w:p w:rsidR="007801AD" w:rsidRPr="00150E29" w:rsidRDefault="007801AD">
    <w:pPr>
      <w:pStyle w:val="Footer"/>
      <w:rPr>
        <w:rFonts w:ascii="Times New Roman" w:hAnsi="Times New Roman"/>
        <w:sz w:val="20"/>
      </w:rPr>
    </w:pPr>
    <w:r w:rsidRPr="00150E29">
      <w:rPr>
        <w:rFonts w:ascii="Times New Roman" w:hAnsi="Times New Roman"/>
        <w:sz w:val="20"/>
      </w:rPr>
      <w:t xml:space="preserve">Page </w:t>
    </w:r>
    <w:sdt>
      <w:sdtPr>
        <w:rPr>
          <w:rFonts w:ascii="Times New Roman" w:hAnsi="Times New Roman"/>
          <w:sz w:val="20"/>
        </w:rPr>
        <w:id w:val="886296836"/>
        <w:docPartObj>
          <w:docPartGallery w:val="Page Numbers (Bottom of Page)"/>
          <w:docPartUnique/>
        </w:docPartObj>
      </w:sdtPr>
      <w:sdtEndPr>
        <w:rPr>
          <w:noProof/>
        </w:rPr>
      </w:sdtEndPr>
      <w:sdtContent>
        <w:r w:rsidRPr="00150E29">
          <w:rPr>
            <w:rFonts w:ascii="Times New Roman" w:hAnsi="Times New Roman"/>
            <w:sz w:val="20"/>
          </w:rPr>
          <w:fldChar w:fldCharType="begin"/>
        </w:r>
        <w:r w:rsidRPr="00150E29">
          <w:rPr>
            <w:rFonts w:ascii="Times New Roman" w:hAnsi="Times New Roman"/>
            <w:sz w:val="20"/>
          </w:rPr>
          <w:instrText xml:space="preserve"> PAGE   \* MERGEFORMAT </w:instrText>
        </w:r>
        <w:r w:rsidRPr="00150E29">
          <w:rPr>
            <w:rFonts w:ascii="Times New Roman" w:hAnsi="Times New Roman"/>
            <w:sz w:val="20"/>
          </w:rPr>
          <w:fldChar w:fldCharType="separate"/>
        </w:r>
        <w:r w:rsidR="00150E29">
          <w:rPr>
            <w:rFonts w:ascii="Times New Roman" w:hAnsi="Times New Roman"/>
            <w:noProof/>
            <w:sz w:val="20"/>
          </w:rPr>
          <w:t>2</w:t>
        </w:r>
        <w:r w:rsidRPr="00150E29">
          <w:rPr>
            <w:rFonts w:ascii="Times New Roman" w:hAnsi="Times New Roman"/>
            <w:noProof/>
            <w:sz w:val="20"/>
          </w:rPr>
          <w:fldChar w:fldCharType="end"/>
        </w:r>
        <w:r w:rsidRPr="00150E29">
          <w:rPr>
            <w:rFonts w:ascii="Times New Roman" w:hAnsi="Times New Roman"/>
            <w:noProof/>
            <w:sz w:val="20"/>
          </w:rPr>
          <w:t xml:space="preserve"> of </w:t>
        </w:r>
        <w:r w:rsidRPr="00150E29">
          <w:rPr>
            <w:rFonts w:ascii="Times New Roman" w:hAnsi="Times New Roman"/>
            <w:noProof/>
            <w:sz w:val="20"/>
          </w:rPr>
          <w:fldChar w:fldCharType="begin"/>
        </w:r>
        <w:r w:rsidRPr="00150E29">
          <w:rPr>
            <w:rFonts w:ascii="Times New Roman" w:hAnsi="Times New Roman"/>
            <w:noProof/>
            <w:sz w:val="20"/>
          </w:rPr>
          <w:instrText xml:space="preserve"> NUMPAGES   \* MERGEFORMAT </w:instrText>
        </w:r>
        <w:r w:rsidRPr="00150E29">
          <w:rPr>
            <w:rFonts w:ascii="Times New Roman" w:hAnsi="Times New Roman"/>
            <w:noProof/>
            <w:sz w:val="20"/>
          </w:rPr>
          <w:fldChar w:fldCharType="separate"/>
        </w:r>
        <w:r w:rsidR="00150E29">
          <w:rPr>
            <w:rFonts w:ascii="Times New Roman" w:hAnsi="Times New Roman"/>
            <w:noProof/>
            <w:sz w:val="20"/>
          </w:rPr>
          <w:t>2</w:t>
        </w:r>
        <w:r w:rsidRPr="00150E29">
          <w:rPr>
            <w:rFonts w:ascii="Times New Roman" w:hAnsi="Times New Roman"/>
            <w:noProof/>
            <w:sz w:val="20"/>
          </w:rPr>
          <w:fldChar w:fldCharType="end"/>
        </w:r>
      </w:sdtContent>
    </w:sdt>
  </w:p>
  <w:p w:rsidR="007801AD" w:rsidRDefault="00780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9897015"/>
      <w:docPartObj>
        <w:docPartGallery w:val="Page Numbers (Bottom of Page)"/>
        <w:docPartUnique/>
      </w:docPartObj>
    </w:sdtPr>
    <w:sdtEndPr>
      <w:rPr>
        <w:rFonts w:ascii="Times New Roman" w:hAnsi="Times New Roman"/>
        <w:noProof/>
        <w:sz w:val="20"/>
      </w:rPr>
    </w:sdtEndPr>
    <w:sdtContent>
      <w:p w:rsidR="00150E29" w:rsidRPr="00150E29" w:rsidRDefault="00150E29" w:rsidP="00150E29">
        <w:pPr>
          <w:pStyle w:val="Footer"/>
          <w:rPr>
            <w:rFonts w:ascii="Times New Roman" w:hAnsi="Times New Roman"/>
            <w:sz w:val="20"/>
          </w:rPr>
        </w:pPr>
        <w:r w:rsidRPr="00150E29">
          <w:rPr>
            <w:rFonts w:ascii="Times New Roman" w:hAnsi="Times New Roman"/>
            <w:sz w:val="20"/>
          </w:rPr>
          <w:t>MDA_DOC_107</w:t>
        </w:r>
      </w:p>
      <w:p w:rsidR="00150E29" w:rsidRPr="00150E29" w:rsidRDefault="00150E29" w:rsidP="00150E29">
        <w:pPr>
          <w:pStyle w:val="Footer"/>
          <w:rPr>
            <w:rFonts w:ascii="Times New Roman" w:hAnsi="Times New Roman"/>
            <w:sz w:val="20"/>
          </w:rPr>
        </w:pPr>
        <w:r w:rsidRPr="00150E29">
          <w:rPr>
            <w:rFonts w:ascii="Times New Roman" w:hAnsi="Times New Roman"/>
            <w:sz w:val="20"/>
          </w:rPr>
          <w:t>August 11</w:t>
        </w:r>
        <w:r w:rsidRPr="00150E29">
          <w:rPr>
            <w:rFonts w:ascii="Times New Roman" w:hAnsi="Times New Roman"/>
            <w:sz w:val="20"/>
          </w:rPr>
          <w:t>, 2020</w:t>
        </w:r>
      </w:p>
      <w:p w:rsidR="007801AD" w:rsidRPr="00150E29" w:rsidRDefault="007801AD">
        <w:pPr>
          <w:pStyle w:val="Footer"/>
          <w:rPr>
            <w:rFonts w:ascii="Times New Roman" w:hAnsi="Times New Roman"/>
            <w:sz w:val="20"/>
          </w:rPr>
        </w:pPr>
        <w:r w:rsidRPr="00150E29">
          <w:rPr>
            <w:rFonts w:ascii="Times New Roman" w:hAnsi="Times New Roman"/>
            <w:sz w:val="20"/>
          </w:rPr>
          <w:t xml:space="preserve">Page </w:t>
        </w:r>
        <w:r w:rsidRPr="00150E29">
          <w:rPr>
            <w:rFonts w:ascii="Times New Roman" w:hAnsi="Times New Roman"/>
            <w:sz w:val="20"/>
          </w:rPr>
          <w:fldChar w:fldCharType="begin"/>
        </w:r>
        <w:r w:rsidRPr="00150E29">
          <w:rPr>
            <w:rFonts w:ascii="Times New Roman" w:hAnsi="Times New Roman"/>
            <w:sz w:val="20"/>
          </w:rPr>
          <w:instrText xml:space="preserve"> PAGE   \* MERGEFORMAT </w:instrText>
        </w:r>
        <w:r w:rsidRPr="00150E29">
          <w:rPr>
            <w:rFonts w:ascii="Times New Roman" w:hAnsi="Times New Roman"/>
            <w:sz w:val="20"/>
          </w:rPr>
          <w:fldChar w:fldCharType="separate"/>
        </w:r>
        <w:r w:rsidR="00150E29">
          <w:rPr>
            <w:rFonts w:ascii="Times New Roman" w:hAnsi="Times New Roman"/>
            <w:noProof/>
            <w:sz w:val="20"/>
          </w:rPr>
          <w:t>1</w:t>
        </w:r>
        <w:r w:rsidRPr="00150E29">
          <w:rPr>
            <w:rFonts w:ascii="Times New Roman" w:hAnsi="Times New Roman"/>
            <w:noProof/>
            <w:sz w:val="20"/>
          </w:rPr>
          <w:fldChar w:fldCharType="end"/>
        </w:r>
        <w:r w:rsidRPr="00150E29">
          <w:rPr>
            <w:rFonts w:ascii="Times New Roman" w:hAnsi="Times New Roman"/>
            <w:noProof/>
            <w:sz w:val="20"/>
          </w:rPr>
          <w:t xml:space="preserve"> of  </w:t>
        </w:r>
        <w:r w:rsidRPr="00150E29">
          <w:rPr>
            <w:rFonts w:ascii="Times New Roman" w:hAnsi="Times New Roman"/>
            <w:noProof/>
            <w:sz w:val="20"/>
          </w:rPr>
          <w:fldChar w:fldCharType="begin"/>
        </w:r>
        <w:r w:rsidRPr="00150E29">
          <w:rPr>
            <w:rFonts w:ascii="Times New Roman" w:hAnsi="Times New Roman"/>
            <w:noProof/>
            <w:sz w:val="20"/>
          </w:rPr>
          <w:instrText xml:space="preserve"> NUMPAGES   \* MERGEFORMAT </w:instrText>
        </w:r>
        <w:r w:rsidRPr="00150E29">
          <w:rPr>
            <w:rFonts w:ascii="Times New Roman" w:hAnsi="Times New Roman"/>
            <w:noProof/>
            <w:sz w:val="20"/>
          </w:rPr>
          <w:fldChar w:fldCharType="separate"/>
        </w:r>
        <w:r w:rsidR="00150E29">
          <w:rPr>
            <w:rFonts w:ascii="Times New Roman" w:hAnsi="Times New Roman"/>
            <w:noProof/>
            <w:sz w:val="20"/>
          </w:rPr>
          <w:t>2</w:t>
        </w:r>
        <w:r w:rsidRPr="00150E29">
          <w:rPr>
            <w:rFonts w:ascii="Times New Roman" w:hAnsi="Times New Roman"/>
            <w:noProof/>
            <w:sz w:val="20"/>
          </w:rPr>
          <w:fldChar w:fldCharType="end"/>
        </w:r>
      </w:p>
    </w:sdtContent>
  </w:sdt>
  <w:p w:rsidR="007801AD" w:rsidRDefault="007801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7D5" w:rsidRDefault="008C07D5">
      <w:r>
        <w:separator/>
      </w:r>
    </w:p>
  </w:footnote>
  <w:footnote w:type="continuationSeparator" w:id="0">
    <w:p w:rsidR="008C07D5" w:rsidRDefault="008C07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FAF" w:rsidRPr="00E17FAF" w:rsidRDefault="00E17FAF" w:rsidP="00E17FAF">
    <w:pPr>
      <w:jc w:val="center"/>
      <w:rPr>
        <w:rFonts w:ascii="Times New Roman" w:hAnsi="Times New Roman"/>
        <w:b/>
        <w:sz w:val="22"/>
      </w:rPr>
    </w:pPr>
    <w:r w:rsidRPr="00E17FAF">
      <w:rPr>
        <w:rFonts w:ascii="Times New Roman" w:hAnsi="Times New Roman"/>
        <w:b/>
        <w:noProof/>
        <w:sz w:val="22"/>
      </w:rPr>
      <w:drawing>
        <wp:anchor distT="0" distB="0" distL="0" distR="0" simplePos="0" relativeHeight="251659264" behindDoc="0" locked="0" layoutInCell="1" allowOverlap="1" wp14:anchorId="2E3746EE" wp14:editId="19A8DA8D">
          <wp:simplePos x="0" y="0"/>
          <wp:positionH relativeFrom="page">
            <wp:posOffset>205105</wp:posOffset>
          </wp:positionH>
          <wp:positionV relativeFrom="paragraph">
            <wp:posOffset>-45085</wp:posOffset>
          </wp:positionV>
          <wp:extent cx="1283335" cy="1189355"/>
          <wp:effectExtent l="0" t="0" r="0" b="0"/>
          <wp:wrapNone/>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3335" cy="1189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7FAF">
      <w:rPr>
        <w:rFonts w:ascii="Times New Roman" w:hAnsi="Times New Roman"/>
        <w:b/>
        <w:sz w:val="22"/>
      </w:rPr>
      <w:t>Maryland Department of Agriculture</w:t>
    </w:r>
  </w:p>
  <w:p w:rsidR="00E17FAF" w:rsidRPr="00E17FAF" w:rsidRDefault="00E17FAF" w:rsidP="00E17FAF">
    <w:pPr>
      <w:jc w:val="center"/>
      <w:rPr>
        <w:rFonts w:ascii="Times New Roman" w:hAnsi="Times New Roman"/>
        <w:b/>
        <w:sz w:val="22"/>
      </w:rPr>
    </w:pPr>
    <w:r w:rsidRPr="00E17FAF">
      <w:rPr>
        <w:rFonts w:ascii="Times New Roman" w:hAnsi="Times New Roman"/>
        <w:b/>
        <w:sz w:val="22"/>
      </w:rPr>
      <w:t>Food Quality Assurance Program</w:t>
    </w:r>
  </w:p>
  <w:p w:rsidR="00E17FAF" w:rsidRPr="00E17FAF" w:rsidRDefault="00E17FAF" w:rsidP="00E17FAF">
    <w:pPr>
      <w:jc w:val="center"/>
      <w:rPr>
        <w:rFonts w:ascii="Times New Roman" w:hAnsi="Times New Roman"/>
        <w:b/>
        <w:sz w:val="22"/>
      </w:rPr>
    </w:pPr>
    <w:r w:rsidRPr="00E17FAF">
      <w:rPr>
        <w:rFonts w:ascii="Times New Roman" w:hAnsi="Times New Roman"/>
        <w:b/>
        <w:sz w:val="22"/>
      </w:rPr>
      <w:t>50 Harry S Truman Parkway</w:t>
    </w:r>
  </w:p>
  <w:p w:rsidR="00E17FAF" w:rsidRPr="00E17FAF" w:rsidRDefault="00E17FAF" w:rsidP="00E17FAF">
    <w:pPr>
      <w:jc w:val="center"/>
      <w:rPr>
        <w:rFonts w:ascii="Times New Roman" w:hAnsi="Times New Roman"/>
        <w:b/>
        <w:sz w:val="22"/>
      </w:rPr>
    </w:pPr>
    <w:r w:rsidRPr="00E17FAF">
      <w:rPr>
        <w:rFonts w:ascii="Times New Roman" w:hAnsi="Times New Roman"/>
        <w:b/>
        <w:sz w:val="22"/>
      </w:rPr>
      <w:t>Annapolis MD  21401</w:t>
    </w:r>
  </w:p>
  <w:p w:rsidR="00E17FAF" w:rsidRPr="00E17FAF" w:rsidRDefault="00E17FAF" w:rsidP="00E17FAF">
    <w:pPr>
      <w:jc w:val="center"/>
      <w:rPr>
        <w:rFonts w:ascii="Times New Roman" w:hAnsi="Times New Roman"/>
        <w:b/>
        <w:sz w:val="22"/>
      </w:rPr>
    </w:pPr>
    <w:r w:rsidRPr="00E17FAF">
      <w:rPr>
        <w:rFonts w:ascii="Times New Roman" w:hAnsi="Times New Roman"/>
        <w:b/>
        <w:sz w:val="22"/>
      </w:rPr>
      <w:t>Telephone: (410) 841-5769 Fax: (410) 841-2750</w:t>
    </w:r>
  </w:p>
  <w:p w:rsidR="00E17FAF" w:rsidRPr="00E17FAF" w:rsidRDefault="00E17FAF" w:rsidP="00E17FAF">
    <w:pPr>
      <w:jc w:val="center"/>
      <w:rPr>
        <w:rFonts w:ascii="Times New Roman" w:eastAsia="Times New Roman" w:hAnsi="Times New Roman"/>
        <w:b/>
        <w:sz w:val="18"/>
      </w:rPr>
    </w:pPr>
    <w:r w:rsidRPr="00E17FAF">
      <w:rPr>
        <w:rFonts w:ascii="Times New Roman" w:eastAsia="Times New Roman" w:hAnsi="Times New Roman"/>
        <w:b/>
        <w:sz w:val="18"/>
        <w:szCs w:val="22"/>
      </w:rPr>
      <w:t xml:space="preserve">Email: </w:t>
    </w:r>
    <w:hyperlink r:id="rId2">
      <w:r w:rsidRPr="00E17FAF">
        <w:rPr>
          <w:rFonts w:ascii="Times New Roman" w:eastAsia="Times New Roman" w:hAnsi="Times New Roman"/>
          <w:b/>
          <w:sz w:val="18"/>
          <w:szCs w:val="22"/>
        </w:rPr>
        <w:t>Organic.certification@maryland.gov</w:t>
      </w:r>
    </w:hyperlink>
  </w:p>
  <w:p w:rsidR="00E17FAF" w:rsidRPr="00E17FAF" w:rsidRDefault="00E17FAF" w:rsidP="00E17FAF">
    <w:pPr>
      <w:jc w:val="center"/>
      <w:rPr>
        <w:rFonts w:ascii="Times New Roman" w:hAnsi="Times New Roman"/>
        <w:b/>
        <w:sz w:val="22"/>
      </w:rPr>
    </w:pPr>
    <w:r w:rsidRPr="00E17FAF">
      <w:rPr>
        <w:rFonts w:ascii="Times New Roman" w:hAnsi="Times New Roman"/>
        <w:b/>
        <w:sz w:val="22"/>
      </w:rPr>
      <w:t>Organic Materials Verification Form</w:t>
    </w:r>
  </w:p>
  <w:p w:rsidR="00BC6BB9" w:rsidRDefault="00BC6B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4A6AC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1536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AC2"/>
    <w:rsid w:val="00003C0D"/>
    <w:rsid w:val="00075887"/>
    <w:rsid w:val="000C0636"/>
    <w:rsid w:val="000C0FAA"/>
    <w:rsid w:val="000D2FE1"/>
    <w:rsid w:val="000F2280"/>
    <w:rsid w:val="000F7132"/>
    <w:rsid w:val="00107F40"/>
    <w:rsid w:val="0012711B"/>
    <w:rsid w:val="00150505"/>
    <w:rsid w:val="00150E29"/>
    <w:rsid w:val="00150EEA"/>
    <w:rsid w:val="001518CD"/>
    <w:rsid w:val="0016513F"/>
    <w:rsid w:val="001B57C4"/>
    <w:rsid w:val="001F759A"/>
    <w:rsid w:val="0027276F"/>
    <w:rsid w:val="00287668"/>
    <w:rsid w:val="002907E7"/>
    <w:rsid w:val="002D6C9F"/>
    <w:rsid w:val="002E24D3"/>
    <w:rsid w:val="002E564D"/>
    <w:rsid w:val="00314AC2"/>
    <w:rsid w:val="003459E2"/>
    <w:rsid w:val="00381B36"/>
    <w:rsid w:val="00394642"/>
    <w:rsid w:val="003C3348"/>
    <w:rsid w:val="003E01ED"/>
    <w:rsid w:val="003E4B09"/>
    <w:rsid w:val="00407431"/>
    <w:rsid w:val="00427F19"/>
    <w:rsid w:val="00454362"/>
    <w:rsid w:val="004A5EF3"/>
    <w:rsid w:val="004C4A67"/>
    <w:rsid w:val="004F16FB"/>
    <w:rsid w:val="00507BBD"/>
    <w:rsid w:val="00507D64"/>
    <w:rsid w:val="00512036"/>
    <w:rsid w:val="00520218"/>
    <w:rsid w:val="0053345D"/>
    <w:rsid w:val="00555932"/>
    <w:rsid w:val="00570C0A"/>
    <w:rsid w:val="005773A1"/>
    <w:rsid w:val="005C605B"/>
    <w:rsid w:val="00610995"/>
    <w:rsid w:val="00614E9B"/>
    <w:rsid w:val="0063052E"/>
    <w:rsid w:val="006928C9"/>
    <w:rsid w:val="00717BCD"/>
    <w:rsid w:val="00721B67"/>
    <w:rsid w:val="00736DD9"/>
    <w:rsid w:val="007426C6"/>
    <w:rsid w:val="007459CA"/>
    <w:rsid w:val="007801AD"/>
    <w:rsid w:val="007D343B"/>
    <w:rsid w:val="007D487C"/>
    <w:rsid w:val="007F2BAF"/>
    <w:rsid w:val="00826E77"/>
    <w:rsid w:val="00831BD7"/>
    <w:rsid w:val="00880BA3"/>
    <w:rsid w:val="008A59C5"/>
    <w:rsid w:val="008C07D5"/>
    <w:rsid w:val="008E6D3A"/>
    <w:rsid w:val="00902384"/>
    <w:rsid w:val="0093062C"/>
    <w:rsid w:val="009366B8"/>
    <w:rsid w:val="00962B02"/>
    <w:rsid w:val="009A3AA7"/>
    <w:rsid w:val="009B2DE7"/>
    <w:rsid w:val="009F33D2"/>
    <w:rsid w:val="00A24456"/>
    <w:rsid w:val="00A45ADA"/>
    <w:rsid w:val="00A4764F"/>
    <w:rsid w:val="00A62A48"/>
    <w:rsid w:val="00A62BE6"/>
    <w:rsid w:val="00A733B7"/>
    <w:rsid w:val="00AF5BCA"/>
    <w:rsid w:val="00B06273"/>
    <w:rsid w:val="00B26B1E"/>
    <w:rsid w:val="00B44CB2"/>
    <w:rsid w:val="00B5095E"/>
    <w:rsid w:val="00B52C81"/>
    <w:rsid w:val="00B86F05"/>
    <w:rsid w:val="00BC6BB9"/>
    <w:rsid w:val="00C20B44"/>
    <w:rsid w:val="00C22959"/>
    <w:rsid w:val="00C533A2"/>
    <w:rsid w:val="00CA1762"/>
    <w:rsid w:val="00CC0609"/>
    <w:rsid w:val="00CD27D8"/>
    <w:rsid w:val="00D40F30"/>
    <w:rsid w:val="00D42D73"/>
    <w:rsid w:val="00D61814"/>
    <w:rsid w:val="00DB416E"/>
    <w:rsid w:val="00DD5EC1"/>
    <w:rsid w:val="00E17FAF"/>
    <w:rsid w:val="00E30CC0"/>
    <w:rsid w:val="00E444DD"/>
    <w:rsid w:val="00E5780B"/>
    <w:rsid w:val="00E72BAB"/>
    <w:rsid w:val="00EA01A0"/>
    <w:rsid w:val="00EA0FE8"/>
    <w:rsid w:val="00EC75EC"/>
    <w:rsid w:val="00F04E1D"/>
    <w:rsid w:val="00F079A5"/>
    <w:rsid w:val="00F20D45"/>
    <w:rsid w:val="00F271D7"/>
    <w:rsid w:val="00F747D2"/>
    <w:rsid w:val="00FB43AC"/>
    <w:rsid w:val="00FC4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0943A1D0"/>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link w:val="Heading1Char"/>
    <w:uiPriority w:val="9"/>
    <w:qFormat/>
    <w:rsid w:val="00880BA3"/>
    <w:pPr>
      <w:keepNext/>
      <w:spacing w:before="240" w:after="60"/>
      <w:outlineLvl w:val="0"/>
    </w:pPr>
    <w:rPr>
      <w:rFonts w:ascii="Calibri" w:eastAsia="MS Gothic" w:hAnsi="Calibr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customStyle="1" w:styleId="Heading1Char">
    <w:name w:val="Heading 1 Char"/>
    <w:link w:val="Heading1"/>
    <w:uiPriority w:val="9"/>
    <w:rsid w:val="00880BA3"/>
    <w:rPr>
      <w:rFonts w:ascii="Calibri" w:eastAsia="MS Gothic" w:hAnsi="Calibri" w:cs="Times New Roman"/>
      <w:b/>
      <w:bCs/>
      <w:kern w:val="32"/>
      <w:sz w:val="32"/>
      <w:szCs w:val="32"/>
    </w:rPr>
  </w:style>
  <w:style w:type="paragraph" w:customStyle="1" w:styleId="Default">
    <w:name w:val="Default"/>
    <w:rsid w:val="007D487C"/>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614E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7801AD"/>
    <w:rPr>
      <w:sz w:val="24"/>
    </w:rPr>
  </w:style>
  <w:style w:type="paragraph" w:styleId="BalloonText">
    <w:name w:val="Balloon Text"/>
    <w:basedOn w:val="Normal"/>
    <w:link w:val="BalloonTextChar"/>
    <w:uiPriority w:val="99"/>
    <w:semiHidden/>
    <w:unhideWhenUsed/>
    <w:rsid w:val="00831B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1BD7"/>
    <w:rPr>
      <w:rFonts w:ascii="Segoe UI" w:hAnsi="Segoe UI" w:cs="Segoe UI"/>
      <w:sz w:val="18"/>
      <w:szCs w:val="18"/>
    </w:rPr>
  </w:style>
  <w:style w:type="character" w:styleId="Hyperlink">
    <w:name w:val="Hyperlink"/>
    <w:basedOn w:val="DefaultParagraphFont"/>
    <w:uiPriority w:val="99"/>
    <w:semiHidden/>
    <w:unhideWhenUsed/>
    <w:rsid w:val="00831B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mda.maryland.gov/plants-pests/Pages/state_chemist.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2" Type="http://schemas.openxmlformats.org/officeDocument/2006/relationships/hyperlink" Target="mailto:Organic.certification@maryland.gov"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A86CDE12275C489CBB3AC46B45A257" ma:contentTypeVersion="4" ma:contentTypeDescription="Create a new document." ma:contentTypeScope="" ma:versionID="f4db612f6804722c16ef9f9a7a218ba9">
  <xsd:schema xmlns:xsd="http://www.w3.org/2001/XMLSchema" xmlns:xs="http://www.w3.org/2001/XMLSchema" xmlns:p="http://schemas.microsoft.com/office/2006/metadata/properties" xmlns:ns1="http://schemas.microsoft.com/sharepoint/v3" targetNamespace="http://schemas.microsoft.com/office/2006/metadata/properties" ma:root="true" ma:fieldsID="4127805e89b9eed9b2004671bec5123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 ma:hidden="true" ma:internalName="PublishingStartDate">
      <xsd:simpleType>
        <xsd:restriction base="dms:Unknown"/>
      </xsd:simpleType>
    </xsd:element>
    <xsd:element name="PublishingExpirationDate" ma:index="5"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E05973-A5C7-415B-BC88-9FD5D820FC86}"/>
</file>

<file path=customXml/itemProps2.xml><?xml version="1.0" encoding="utf-8"?>
<ds:datastoreItem xmlns:ds="http://schemas.openxmlformats.org/officeDocument/2006/customXml" ds:itemID="{747FDAD7-5A1B-4CD1-8C6E-7081C60C4FAD}"/>
</file>

<file path=customXml/itemProps3.xml><?xml version="1.0" encoding="utf-8"?>
<ds:datastoreItem xmlns:ds="http://schemas.openxmlformats.org/officeDocument/2006/customXml" ds:itemID="{A7AD9B56-5FAA-4431-9A59-9C6DD375AFA3}"/>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3813</CharactersWithSpaces>
  <SharedDoc>false</SharedDoc>
  <HLinks>
    <vt:vector size="6" baseType="variant">
      <vt:variant>
        <vt:i4>1835071</vt:i4>
      </vt:variant>
      <vt:variant>
        <vt:i4>2062</vt:i4>
      </vt:variant>
      <vt:variant>
        <vt:i4>1025</vt:i4>
      </vt:variant>
      <vt:variant>
        <vt:i4>1</vt:i4>
      </vt:variant>
      <vt:variant>
        <vt:lpwstr>OM_AI&amp;CS__FoodQAss_5769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2020-01-20T15:27:00Z</dcterms:created>
  <dcterms:modified xsi:type="dcterms:W3CDTF">2020-08-11T18:33:00Z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0x0101008FA86CDE12275C489CBB3AC46B45A257</vt:lpwstr>
  </property>
  <property fmtid="{D5CDD505-2E9C-101B-9397-08002B2CF9AE}" pid="3" name="Order">
    <vt:r8>60200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