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C8569" w14:textId="6C8602DA" w:rsidR="00FC1825" w:rsidRPr="00761580" w:rsidRDefault="00761580" w:rsidP="00761580">
      <w:pPr>
        <w:pStyle w:val="Heading1"/>
        <w:jc w:val="center"/>
        <w:rPr>
          <w:color w:val="auto"/>
        </w:rPr>
      </w:pPr>
      <w:r w:rsidRPr="00761580">
        <w:rPr>
          <w:color w:val="auto"/>
        </w:rPr>
        <w:t>State of Maryland</w:t>
      </w:r>
      <w:r>
        <w:rPr>
          <w:color w:val="auto"/>
        </w:rPr>
        <w:t xml:space="preserve"> </w:t>
      </w:r>
      <w:r w:rsidR="0059195B">
        <w:rPr>
          <w:color w:val="auto"/>
        </w:rPr>
        <w:br/>
      </w:r>
      <w:r w:rsidRPr="00761580">
        <w:rPr>
          <w:color w:val="auto"/>
        </w:rPr>
        <w:t>Department of Agriculture</w:t>
      </w:r>
    </w:p>
    <w:p w14:paraId="05A07C5E" w14:textId="77777777" w:rsidR="00FC1825" w:rsidRDefault="00000000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APPLICATION FOR FINANCIAL ASSISTANCE: </w:t>
      </w:r>
      <w:r>
        <w:rPr>
          <w:rFonts w:ascii="Calibri" w:eastAsia="Calibri" w:hAnsi="Calibri" w:cs="Calibri"/>
          <w:b/>
          <w:bCs/>
        </w:rPr>
        <w:t>Healthy Soils Competitive Fund FY 2027</w:t>
      </w:r>
    </w:p>
    <w:p w14:paraId="78CFE103" w14:textId="77777777" w:rsidR="00FC1825" w:rsidRDefault="00000000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Grass and Forb Planting Template:</w:t>
      </w:r>
    </w:p>
    <w:p w14:paraId="59F81923" w14:textId="77777777" w:rsidR="00FC1825" w:rsidRDefault="00000000">
      <w:pP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Use the following template to detail your grass and/or forb planting plans for any projects focused on establishment of annual or perennial grass and/or forbs for pasture, hay, or cover. Please download this document, complete, and send via email as a Word or PDF attachment, or print and mail to the address on page 4 of the application document. Add rows and columns as needed. </w:t>
      </w:r>
    </w:p>
    <w:p w14:paraId="1DE94708" w14:textId="77777777" w:rsidR="00FC1825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The following is only meant as a template to help the ranking committee better understand your project and goals. We understand that there may be changes to species selection and planting timeframes/methods. </w:t>
      </w:r>
    </w:p>
    <w:tbl>
      <w:tblPr>
        <w:tblStyle w:val="a"/>
        <w:tblW w:w="129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2414"/>
        <w:gridCol w:w="1811"/>
        <w:gridCol w:w="1800"/>
        <w:gridCol w:w="1340"/>
        <w:gridCol w:w="2170"/>
        <w:gridCol w:w="2269"/>
        <w:gridCol w:w="1146"/>
      </w:tblGrid>
      <w:tr w:rsidR="00FC1825" w14:paraId="0E6A7F1A" w14:textId="77777777" w:rsidTr="005E724F">
        <w:tc>
          <w:tcPr>
            <w:tcW w:w="2414" w:type="dxa"/>
          </w:tcPr>
          <w:p w14:paraId="1956C64A" w14:textId="77777777" w:rsidR="00FC1825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Species (common name) List all species if planting a mix </w:t>
            </w:r>
          </w:p>
        </w:tc>
        <w:tc>
          <w:tcPr>
            <w:tcW w:w="1811" w:type="dxa"/>
          </w:tcPr>
          <w:p w14:paraId="3101CA31" w14:textId="77777777" w:rsidR="00FC1825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Ratio of seeds in mix (if plating multi-species) or number of plants if using plugs </w:t>
            </w:r>
          </w:p>
        </w:tc>
        <w:tc>
          <w:tcPr>
            <w:tcW w:w="1800" w:type="dxa"/>
          </w:tcPr>
          <w:p w14:paraId="2CB69451" w14:textId="77777777" w:rsidR="00FC1825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Site Preparation</w:t>
            </w:r>
          </w:p>
        </w:tc>
        <w:tc>
          <w:tcPr>
            <w:tcW w:w="1340" w:type="dxa"/>
          </w:tcPr>
          <w:p w14:paraId="7364AB15" w14:textId="77777777" w:rsidR="00FC1825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Planned Planting Month</w:t>
            </w:r>
          </w:p>
          <w:p w14:paraId="780445A7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70" w:type="dxa"/>
          </w:tcPr>
          <w:p w14:paraId="56F10FC7" w14:textId="77777777" w:rsidR="00FC1825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Planned Planting Method</w:t>
            </w:r>
          </w:p>
        </w:tc>
        <w:tc>
          <w:tcPr>
            <w:tcW w:w="2269" w:type="dxa"/>
          </w:tcPr>
          <w:p w14:paraId="78F725B9" w14:textId="77777777" w:rsidR="00FC1825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Planned Plant Protection Method/or establishment period prior to grazing/haying</w:t>
            </w:r>
          </w:p>
        </w:tc>
        <w:tc>
          <w:tcPr>
            <w:tcW w:w="1146" w:type="dxa"/>
          </w:tcPr>
          <w:p w14:paraId="3C6F21A5" w14:textId="77777777" w:rsidR="00FC1825" w:rsidRDefault="0000000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Project Year</w:t>
            </w:r>
          </w:p>
        </w:tc>
      </w:tr>
      <w:tr w:rsidR="00FC1825" w14:paraId="011CB9EC" w14:textId="77777777" w:rsidTr="005E724F">
        <w:tc>
          <w:tcPr>
            <w:tcW w:w="2414" w:type="dxa"/>
          </w:tcPr>
          <w:p w14:paraId="269AB8DA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11" w:type="dxa"/>
          </w:tcPr>
          <w:p w14:paraId="18B243B6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00" w:type="dxa"/>
          </w:tcPr>
          <w:p w14:paraId="09DC5FA8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40" w:type="dxa"/>
          </w:tcPr>
          <w:p w14:paraId="664E6EE5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70" w:type="dxa"/>
          </w:tcPr>
          <w:p w14:paraId="6A01303D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9" w:type="dxa"/>
          </w:tcPr>
          <w:p w14:paraId="4AA48753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</w:tcPr>
          <w:p w14:paraId="24E85BF6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</w:tr>
      <w:tr w:rsidR="00FC1825" w14:paraId="6567E9AC" w14:textId="77777777" w:rsidTr="005E724F">
        <w:tc>
          <w:tcPr>
            <w:tcW w:w="2414" w:type="dxa"/>
          </w:tcPr>
          <w:p w14:paraId="46154623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11" w:type="dxa"/>
          </w:tcPr>
          <w:p w14:paraId="3930776C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00" w:type="dxa"/>
          </w:tcPr>
          <w:p w14:paraId="13622CD9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40" w:type="dxa"/>
          </w:tcPr>
          <w:p w14:paraId="385F46AA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70" w:type="dxa"/>
          </w:tcPr>
          <w:p w14:paraId="3A26CCB0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9" w:type="dxa"/>
          </w:tcPr>
          <w:p w14:paraId="7D87491C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</w:tcPr>
          <w:p w14:paraId="4A0CBAD2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</w:tr>
      <w:tr w:rsidR="00FC1825" w14:paraId="74A17EA6" w14:textId="77777777" w:rsidTr="005E724F">
        <w:tc>
          <w:tcPr>
            <w:tcW w:w="2414" w:type="dxa"/>
          </w:tcPr>
          <w:p w14:paraId="5E7C4E17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11" w:type="dxa"/>
          </w:tcPr>
          <w:p w14:paraId="61CCA3B1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00" w:type="dxa"/>
          </w:tcPr>
          <w:p w14:paraId="02B0A741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40" w:type="dxa"/>
          </w:tcPr>
          <w:p w14:paraId="4E0D15F2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70" w:type="dxa"/>
          </w:tcPr>
          <w:p w14:paraId="670FBAA2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9" w:type="dxa"/>
          </w:tcPr>
          <w:p w14:paraId="6177C1E6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</w:tcPr>
          <w:p w14:paraId="4A5687B8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</w:tr>
      <w:tr w:rsidR="00FC1825" w14:paraId="6EA42FBD" w14:textId="77777777" w:rsidTr="005E724F">
        <w:tc>
          <w:tcPr>
            <w:tcW w:w="2414" w:type="dxa"/>
          </w:tcPr>
          <w:p w14:paraId="72849A37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11" w:type="dxa"/>
          </w:tcPr>
          <w:p w14:paraId="641D302E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00" w:type="dxa"/>
          </w:tcPr>
          <w:p w14:paraId="4ECE4CD2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40" w:type="dxa"/>
          </w:tcPr>
          <w:p w14:paraId="5B65F4A5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70" w:type="dxa"/>
          </w:tcPr>
          <w:p w14:paraId="71674E68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9" w:type="dxa"/>
          </w:tcPr>
          <w:p w14:paraId="2337DE46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</w:tcPr>
          <w:p w14:paraId="3156EBE3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</w:tr>
      <w:tr w:rsidR="00FC1825" w14:paraId="1A93693B" w14:textId="77777777" w:rsidTr="005E724F">
        <w:tc>
          <w:tcPr>
            <w:tcW w:w="2414" w:type="dxa"/>
          </w:tcPr>
          <w:p w14:paraId="2BC8626B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11" w:type="dxa"/>
          </w:tcPr>
          <w:p w14:paraId="417466FB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00" w:type="dxa"/>
          </w:tcPr>
          <w:p w14:paraId="299F894C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40" w:type="dxa"/>
          </w:tcPr>
          <w:p w14:paraId="6862E17A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70" w:type="dxa"/>
          </w:tcPr>
          <w:p w14:paraId="3471005B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9" w:type="dxa"/>
          </w:tcPr>
          <w:p w14:paraId="6E276046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</w:tcPr>
          <w:p w14:paraId="77A546A0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</w:tr>
      <w:tr w:rsidR="00FC1825" w14:paraId="6564B3BF" w14:textId="77777777" w:rsidTr="005E724F">
        <w:tc>
          <w:tcPr>
            <w:tcW w:w="2414" w:type="dxa"/>
          </w:tcPr>
          <w:p w14:paraId="2438AEB6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11" w:type="dxa"/>
          </w:tcPr>
          <w:p w14:paraId="2D935163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00" w:type="dxa"/>
          </w:tcPr>
          <w:p w14:paraId="07A61192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40" w:type="dxa"/>
          </w:tcPr>
          <w:p w14:paraId="08FCAFE9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70" w:type="dxa"/>
          </w:tcPr>
          <w:p w14:paraId="60F53504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9" w:type="dxa"/>
          </w:tcPr>
          <w:p w14:paraId="39FFBD36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</w:tcPr>
          <w:p w14:paraId="230A8388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</w:tr>
      <w:tr w:rsidR="00FC1825" w14:paraId="410DCE54" w14:textId="77777777" w:rsidTr="005E724F">
        <w:tc>
          <w:tcPr>
            <w:tcW w:w="2414" w:type="dxa"/>
          </w:tcPr>
          <w:p w14:paraId="6350A131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11" w:type="dxa"/>
          </w:tcPr>
          <w:p w14:paraId="2744C9D7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00" w:type="dxa"/>
          </w:tcPr>
          <w:p w14:paraId="15000C4F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40" w:type="dxa"/>
          </w:tcPr>
          <w:p w14:paraId="3DE4E5F3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70" w:type="dxa"/>
          </w:tcPr>
          <w:p w14:paraId="11567E69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9" w:type="dxa"/>
          </w:tcPr>
          <w:p w14:paraId="3E3C4189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</w:tcPr>
          <w:p w14:paraId="28AAF1DF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</w:tr>
      <w:tr w:rsidR="00FC1825" w14:paraId="628D3DC4" w14:textId="77777777" w:rsidTr="005E724F">
        <w:tc>
          <w:tcPr>
            <w:tcW w:w="2414" w:type="dxa"/>
          </w:tcPr>
          <w:p w14:paraId="49B14FF2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11" w:type="dxa"/>
          </w:tcPr>
          <w:p w14:paraId="3254D22E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00" w:type="dxa"/>
          </w:tcPr>
          <w:p w14:paraId="7B0FEB53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40" w:type="dxa"/>
          </w:tcPr>
          <w:p w14:paraId="2CC3CD55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70" w:type="dxa"/>
          </w:tcPr>
          <w:p w14:paraId="6EA90B38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9" w:type="dxa"/>
          </w:tcPr>
          <w:p w14:paraId="66205F46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</w:tcPr>
          <w:p w14:paraId="02F3EB0F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</w:tr>
      <w:tr w:rsidR="00FC1825" w14:paraId="61F6E904" w14:textId="77777777" w:rsidTr="005E724F">
        <w:tc>
          <w:tcPr>
            <w:tcW w:w="2414" w:type="dxa"/>
          </w:tcPr>
          <w:p w14:paraId="5F87858F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11" w:type="dxa"/>
          </w:tcPr>
          <w:p w14:paraId="6D1BAB5E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00" w:type="dxa"/>
          </w:tcPr>
          <w:p w14:paraId="598A2EFB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40" w:type="dxa"/>
          </w:tcPr>
          <w:p w14:paraId="25393A83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70" w:type="dxa"/>
          </w:tcPr>
          <w:p w14:paraId="1F867993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9" w:type="dxa"/>
          </w:tcPr>
          <w:p w14:paraId="04F2C8E8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</w:tcPr>
          <w:p w14:paraId="71123136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</w:tr>
      <w:tr w:rsidR="00FC1825" w14:paraId="7C66A576" w14:textId="77777777" w:rsidTr="005E724F">
        <w:tc>
          <w:tcPr>
            <w:tcW w:w="2414" w:type="dxa"/>
          </w:tcPr>
          <w:p w14:paraId="585616CB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11" w:type="dxa"/>
          </w:tcPr>
          <w:p w14:paraId="79B54980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00" w:type="dxa"/>
          </w:tcPr>
          <w:p w14:paraId="3AD1B8F3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40" w:type="dxa"/>
          </w:tcPr>
          <w:p w14:paraId="1AB10916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70" w:type="dxa"/>
          </w:tcPr>
          <w:p w14:paraId="14B65D6C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9" w:type="dxa"/>
          </w:tcPr>
          <w:p w14:paraId="332AB634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</w:tcPr>
          <w:p w14:paraId="089CA4B0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</w:tr>
      <w:tr w:rsidR="00FC1825" w14:paraId="58462758" w14:textId="77777777" w:rsidTr="005E724F">
        <w:tc>
          <w:tcPr>
            <w:tcW w:w="2414" w:type="dxa"/>
          </w:tcPr>
          <w:p w14:paraId="08E6A28C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11" w:type="dxa"/>
          </w:tcPr>
          <w:p w14:paraId="12F67FF2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800" w:type="dxa"/>
          </w:tcPr>
          <w:p w14:paraId="15972B67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340" w:type="dxa"/>
          </w:tcPr>
          <w:p w14:paraId="6368C2A4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70" w:type="dxa"/>
          </w:tcPr>
          <w:p w14:paraId="44FFFE92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9" w:type="dxa"/>
          </w:tcPr>
          <w:p w14:paraId="2BD5FD95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46" w:type="dxa"/>
          </w:tcPr>
          <w:p w14:paraId="4B6E0F1A" w14:textId="77777777" w:rsidR="00FC1825" w:rsidRDefault="00FC1825">
            <w:pPr>
              <w:rPr>
                <w:rFonts w:ascii="Calibri" w:eastAsia="Calibri" w:hAnsi="Calibri" w:cs="Calibri"/>
              </w:rPr>
            </w:pPr>
          </w:p>
        </w:tc>
      </w:tr>
    </w:tbl>
    <w:p w14:paraId="05608928" w14:textId="77777777" w:rsidR="00FC1825" w:rsidRDefault="00FC1825" w:rsidP="0059195B"/>
    <w:sectPr w:rsidR="00FC1825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696DA4C5-BF2C-4AED-AADD-16FA58C83A67}"/>
    <w:embedItalic r:id="rId2" w:fontKey="{AA78197E-BC6A-46FD-AEA7-14AFCEC8E57B}"/>
  </w:font>
  <w:font w:name="Play">
    <w:charset w:val="00"/>
    <w:family w:val="auto"/>
    <w:pitch w:val="default"/>
    <w:embedRegular r:id="rId3" w:fontKey="{6F43AA6A-A9C8-44CC-BC77-DC20AF0F7D8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5A08FF7E-F96C-4658-BE1F-94ACEC41A09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98C8F7F3-CB42-400E-BF3A-717A24E39878}"/>
    <w:embedBold r:id="rId6" w:fontKey="{31F679D3-3728-497F-A32A-F8E6DC66BC3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825"/>
    <w:rsid w:val="00085211"/>
    <w:rsid w:val="0059195B"/>
    <w:rsid w:val="005E724F"/>
    <w:rsid w:val="0068462B"/>
    <w:rsid w:val="00761580"/>
    <w:rsid w:val="00EF0045"/>
    <w:rsid w:val="00FC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AAD2"/>
  <w15:docId w15:val="{4F45F242-7122-4B1F-83B6-C1B4BF511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16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16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16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816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16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16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16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16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16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16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16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16E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C816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C816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16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16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16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16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6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6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16E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5038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rPr>
      <w:sz w:val="22"/>
      <w:szCs w:val="22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q1HHFUawrSkc+CYUVCMBLckV5Q==">CgMxLjA4AHIhMU5qNmZpVHpEaFU0alNvcGU2VDVLT0VubW9nVUdXS1lS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983E0F9F904F448B84A486517CE51F" ma:contentTypeVersion="2" ma:contentTypeDescription="Create a new document." ma:contentTypeScope="" ma:versionID="ee3cefdaa86c72b8dbc4a315259c648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f328a1cd662c37536c074f55b1464a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6B3E774-3A6E-4584-8F61-40F72BF3CB44}"/>
</file>

<file path=customXml/itemProps3.xml><?xml version="1.0" encoding="utf-8"?>
<ds:datastoreItem xmlns:ds="http://schemas.openxmlformats.org/officeDocument/2006/customXml" ds:itemID="{DA332D6A-C1DA-44D3-AE1C-50C12EDB3926}"/>
</file>

<file path=customXml/itemProps4.xml><?xml version="1.0" encoding="utf-8"?>
<ds:datastoreItem xmlns:ds="http://schemas.openxmlformats.org/officeDocument/2006/customXml" ds:itemID="{551CC37B-8C20-4238-B924-045BD59B8B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Nicholas Miller -MDA-</dc:creator>
  <cp:lastModifiedBy>Rona Flagle -MDA-</cp:lastModifiedBy>
  <cp:revision>3</cp:revision>
  <dcterms:created xsi:type="dcterms:W3CDTF">2026-10-14T20:08:00Z</dcterms:created>
  <dcterms:modified xsi:type="dcterms:W3CDTF">2026-10-14T20:12:00Z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0x010100DF983E0F9F904F448B84A486517CE51F</vt:lpwstr>
  </property>
</Properties>
</file>